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10B4" w14:textId="77777777" w:rsidR="00403A28" w:rsidRPr="00403A28" w:rsidRDefault="00403A28" w:rsidP="00403A28">
      <w:pPr>
        <w:widowControl w:val="0"/>
        <w:spacing w:after="0" w:line="360" w:lineRule="auto"/>
        <w:jc w:val="both"/>
        <w:rPr>
          <w:sz w:val="20"/>
        </w:rPr>
      </w:pPr>
      <w:r w:rsidRPr="00403A28">
        <w:rPr>
          <w:rFonts w:eastAsiaTheme="minorEastAsia" w:cs="Arial"/>
          <w:b/>
          <w:sz w:val="20"/>
          <w:lang w:eastAsia="en-GB"/>
        </w:rPr>
        <w:t>Ebm-Papst Automotive &amp; Drives Romania S.R.L.</w:t>
      </w:r>
      <w:r w:rsidRPr="00403A28">
        <w:rPr>
          <w:sz w:val="20"/>
          <w:lang w:val="ro-RO"/>
        </w:rPr>
        <w:t xml:space="preserve"> (</w:t>
      </w:r>
      <w:r w:rsidRPr="00403A28">
        <w:rPr>
          <w:sz w:val="20"/>
          <w:lang w:val="en-US"/>
        </w:rPr>
        <w:t>“</w:t>
      </w:r>
      <w:r w:rsidRPr="00403A28">
        <w:rPr>
          <w:sz w:val="20"/>
          <w:lang w:val="ro-RO"/>
        </w:rPr>
        <w:t>Societatea</w:t>
      </w:r>
      <w:r w:rsidRPr="00403A28">
        <w:rPr>
          <w:sz w:val="20"/>
          <w:lang w:val="en-US"/>
        </w:rPr>
        <w:t>”)</w:t>
      </w:r>
    </w:p>
    <w:p w14:paraId="4E98BFDA" w14:textId="77777777" w:rsidR="00403A28" w:rsidRPr="00403A28" w:rsidRDefault="00403A28" w:rsidP="00403A28">
      <w:pPr>
        <w:widowControl w:val="0"/>
        <w:spacing w:after="0" w:line="360" w:lineRule="auto"/>
        <w:jc w:val="both"/>
        <w:rPr>
          <w:rFonts w:eastAsiaTheme="minorEastAsia" w:cs="Arial"/>
          <w:sz w:val="20"/>
          <w:lang w:eastAsia="en-GB"/>
        </w:rPr>
      </w:pPr>
      <w:r w:rsidRPr="00403A28">
        <w:rPr>
          <w:rFonts w:eastAsiaTheme="minorEastAsia" w:cs="Arial"/>
          <w:sz w:val="20"/>
          <w:lang w:eastAsia="en-GB"/>
        </w:rPr>
        <w:t>Oradea, Calea Borșului, nr.28B, Clădirea C5 și Zona A și Zona B Clădirea C2, Județul Bihor</w:t>
      </w:r>
    </w:p>
    <w:p w14:paraId="5504EEC7" w14:textId="77777777" w:rsidR="00403A28" w:rsidRPr="00403A28" w:rsidRDefault="00403A28" w:rsidP="00403A28">
      <w:pPr>
        <w:widowControl w:val="0"/>
        <w:spacing w:after="0" w:line="360" w:lineRule="auto"/>
        <w:jc w:val="both"/>
        <w:rPr>
          <w:rFonts w:eastAsiaTheme="minorEastAsia" w:cs="Arial"/>
          <w:sz w:val="20"/>
          <w:lang w:eastAsia="en-GB"/>
        </w:rPr>
      </w:pPr>
      <w:r w:rsidRPr="00403A28">
        <w:rPr>
          <w:rFonts w:eastAsiaTheme="minorEastAsia" w:cs="Arial"/>
          <w:sz w:val="20"/>
          <w:lang w:eastAsia="en-GB"/>
        </w:rPr>
        <w:t xml:space="preserve">J5/2870/2017 </w:t>
      </w:r>
    </w:p>
    <w:p w14:paraId="3949274E" w14:textId="77777777" w:rsidR="00403A28" w:rsidRPr="00403A28" w:rsidRDefault="00403A28" w:rsidP="00403A28">
      <w:pPr>
        <w:widowControl w:val="0"/>
        <w:spacing w:after="0" w:line="360" w:lineRule="auto"/>
        <w:jc w:val="both"/>
        <w:rPr>
          <w:rFonts w:eastAsiaTheme="minorEastAsia" w:cs="Arial"/>
          <w:sz w:val="20"/>
          <w:lang w:eastAsia="en-GB"/>
        </w:rPr>
      </w:pPr>
      <w:r w:rsidRPr="00403A28">
        <w:rPr>
          <w:rFonts w:eastAsiaTheme="minorEastAsia" w:cs="Arial"/>
          <w:sz w:val="20"/>
          <w:lang w:eastAsia="en-GB"/>
        </w:rPr>
        <w:t xml:space="preserve">CUI RO 38458677 </w:t>
      </w:r>
    </w:p>
    <w:p w14:paraId="46759B1A" w14:textId="77777777" w:rsidR="00403A28" w:rsidRPr="00403A28" w:rsidRDefault="00403A28" w:rsidP="00403A28">
      <w:pPr>
        <w:widowControl w:val="0"/>
        <w:spacing w:after="0" w:line="360" w:lineRule="auto"/>
        <w:jc w:val="both"/>
        <w:rPr>
          <w:rFonts w:eastAsiaTheme="minorEastAsia" w:cs="Arial"/>
          <w:sz w:val="20"/>
          <w:lang w:eastAsia="en-GB"/>
        </w:rPr>
      </w:pPr>
      <w:r w:rsidRPr="00403A28">
        <w:rPr>
          <w:rFonts w:eastAsiaTheme="minorEastAsia" w:cs="Arial"/>
          <w:sz w:val="20"/>
          <w:lang w:eastAsia="en-GB"/>
        </w:rPr>
        <w:t>Telefon: +40 359 803 700</w:t>
      </w:r>
    </w:p>
    <w:p w14:paraId="28CBFE07" w14:textId="77777777" w:rsidR="00403A28" w:rsidRPr="00403A28" w:rsidRDefault="00403A28" w:rsidP="00403A28">
      <w:pPr>
        <w:widowControl w:val="0"/>
        <w:spacing w:after="0" w:line="360" w:lineRule="auto"/>
        <w:jc w:val="both"/>
        <w:rPr>
          <w:rStyle w:val="Hyperlink"/>
          <w:rFonts w:eastAsiaTheme="minorEastAsia" w:cs="Arial"/>
          <w:sz w:val="20"/>
          <w:lang w:eastAsia="en-GB"/>
        </w:rPr>
      </w:pPr>
      <w:r w:rsidRPr="00403A28">
        <w:rPr>
          <w:rFonts w:eastAsiaTheme="minorEastAsia" w:cs="Arial"/>
          <w:sz w:val="20"/>
          <w:lang w:eastAsia="en-GB"/>
        </w:rPr>
        <w:t xml:space="preserve">Email: </w:t>
      </w:r>
      <w:hyperlink r:id="rId6" w:history="1">
        <w:r w:rsidRPr="00403A28">
          <w:rPr>
            <w:rStyle w:val="Hyperlink"/>
            <w:rFonts w:eastAsiaTheme="minorEastAsia" w:cs="Arial"/>
            <w:sz w:val="20"/>
            <w:lang w:eastAsia="en-GB"/>
          </w:rPr>
          <w:t>info@ro.ebmpapst.com</w:t>
        </w:r>
      </w:hyperlink>
    </w:p>
    <w:p w14:paraId="34DD1442" w14:textId="77777777" w:rsidR="00403A28" w:rsidRPr="00284E7E" w:rsidRDefault="00403A28" w:rsidP="00403A28">
      <w:pPr>
        <w:widowControl w:val="0"/>
        <w:spacing w:after="0" w:line="360" w:lineRule="auto"/>
        <w:jc w:val="center"/>
        <w:rPr>
          <w:b/>
          <w:bCs/>
          <w:sz w:val="22"/>
          <w:szCs w:val="22"/>
        </w:rPr>
      </w:pPr>
    </w:p>
    <w:p w14:paraId="205EE6EB" w14:textId="77777777" w:rsidR="00403A28" w:rsidRPr="00284E7E" w:rsidRDefault="00403A28" w:rsidP="00403A28">
      <w:pPr>
        <w:widowControl w:val="0"/>
        <w:spacing w:after="0" w:line="360" w:lineRule="auto"/>
        <w:jc w:val="center"/>
        <w:rPr>
          <w:b/>
          <w:bCs/>
          <w:sz w:val="22"/>
          <w:szCs w:val="22"/>
        </w:rPr>
      </w:pPr>
      <w:r w:rsidRPr="00284E7E">
        <w:rPr>
          <w:b/>
          <w:bCs/>
          <w:sz w:val="22"/>
          <w:szCs w:val="22"/>
        </w:rPr>
        <w:t>FORMULAR DE RAPORTARE ÎN INTERES PUBLIC</w:t>
      </w:r>
    </w:p>
    <w:p w14:paraId="73CD8F06" w14:textId="77777777" w:rsidR="00403A28" w:rsidRPr="00284E7E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</w:p>
    <w:p w14:paraId="2FF4C83A" w14:textId="77777777" w:rsidR="00403A28" w:rsidRPr="00284E7E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284E7E">
        <w:rPr>
          <w:sz w:val="22"/>
          <w:szCs w:val="22"/>
        </w:rPr>
        <w:t xml:space="preserve">Conținutul prezentului </w:t>
      </w:r>
      <w:r w:rsidRPr="00284E7E">
        <w:rPr>
          <w:b/>
          <w:bCs/>
          <w:sz w:val="22"/>
          <w:szCs w:val="22"/>
        </w:rPr>
        <w:t>FORMULAR DE RAPORTARE ÎN INTERES PUBLIC</w:t>
      </w:r>
      <w:r w:rsidRPr="00284E7E">
        <w:rPr>
          <w:sz w:val="22"/>
          <w:szCs w:val="22"/>
        </w:rPr>
        <w:t xml:space="preserve"> („Formularul”) este întocmit în conformitate cu dispozițiile Legii nr.361/2022 privind protecția avertizorilor în interes public, cu modificările și completările ulterioare, care transpune Directiva (UE) 2019/1937 privind protecția persoanelor care raportează încălcări ale dreptului Uniunii („Legislația aplicabilă”). </w:t>
      </w:r>
    </w:p>
    <w:p w14:paraId="5CB2140A" w14:textId="77777777" w:rsidR="00403A28" w:rsidRPr="00284E7E" w:rsidRDefault="00403A28" w:rsidP="00403A28">
      <w:pPr>
        <w:widowControl w:val="0"/>
        <w:spacing w:after="0" w:line="360" w:lineRule="auto"/>
        <w:jc w:val="both"/>
        <w:rPr>
          <w:strike/>
          <w:color w:val="FF0000"/>
          <w:sz w:val="22"/>
          <w:szCs w:val="22"/>
        </w:rPr>
      </w:pPr>
    </w:p>
    <w:p w14:paraId="36B79B99" w14:textId="77777777" w:rsidR="00403A28" w:rsidRPr="00284E7E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284E7E">
        <w:rPr>
          <w:sz w:val="22"/>
          <w:szCs w:val="22"/>
        </w:rPr>
        <w:t>A. DATELE DE IDENTIFICARE ALE AVERTIZORULUI ÎN INTERES PUBLIC</w:t>
      </w:r>
    </w:p>
    <w:p w14:paraId="3CD91FDD" w14:textId="77777777" w:rsidR="00403A28" w:rsidRPr="00284E7E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284E7E">
        <w:rPr>
          <w:sz w:val="22"/>
          <w:szCs w:val="22"/>
        </w:rPr>
        <w:t>Numele și prenumele: ______________</w:t>
      </w:r>
    </w:p>
    <w:p w14:paraId="70A82E9C" w14:textId="77777777" w:rsidR="00403A28" w:rsidRPr="00284E7E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284E7E">
        <w:rPr>
          <w:sz w:val="22"/>
          <w:szCs w:val="22"/>
        </w:rPr>
        <w:t>Adresa de e-mail: _________________</w:t>
      </w:r>
    </w:p>
    <w:p w14:paraId="7F1101E4" w14:textId="77777777" w:rsidR="00403A28" w:rsidRPr="00284E7E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284E7E">
        <w:rPr>
          <w:sz w:val="22"/>
          <w:szCs w:val="22"/>
        </w:rPr>
        <w:t>Numărul de telefon: ________________</w:t>
      </w:r>
    </w:p>
    <w:p w14:paraId="4A828555" w14:textId="2D435E6F" w:rsidR="00403A28" w:rsidRPr="00284E7E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284E7E">
        <w:rPr>
          <w:sz w:val="22"/>
          <w:szCs w:val="22"/>
        </w:rPr>
        <w:t>Adresa de corespondență:____________________________________________________________________</w:t>
      </w:r>
    </w:p>
    <w:p w14:paraId="0C41F150" w14:textId="77777777" w:rsidR="00403A28" w:rsidRPr="00284E7E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284E7E">
        <w:rPr>
          <w:sz w:val="22"/>
          <w:szCs w:val="22"/>
        </w:rPr>
        <w:t xml:space="preserve">Funcția/Calitatea Avertizorului în Interes Public în raport cu Societatea (de exemplu: salariat, viitor/fost salariat al Societății, furnizor de servicii, voluntar, stagiar, acționar sau membru au unui organ de conducere al Societății etc.): </w:t>
      </w:r>
    </w:p>
    <w:p w14:paraId="3B234659" w14:textId="3CDAFE2C" w:rsidR="00403A28" w:rsidRPr="006A721B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>________________________________________________________________________________________</w:t>
      </w:r>
    </w:p>
    <w:p w14:paraId="534E9C26" w14:textId="77777777" w:rsidR="00403A28" w:rsidRPr="006A721B" w:rsidRDefault="00403A28" w:rsidP="00403A28">
      <w:pPr>
        <w:widowControl w:val="0"/>
        <w:spacing w:after="0" w:line="360" w:lineRule="auto"/>
        <w:jc w:val="both"/>
        <w:rPr>
          <w:b/>
          <w:bCs/>
          <w:sz w:val="22"/>
          <w:szCs w:val="22"/>
        </w:rPr>
      </w:pPr>
      <w:r w:rsidRPr="006A721B">
        <w:rPr>
          <w:sz w:val="22"/>
          <w:szCs w:val="22"/>
        </w:rPr>
        <w:t>B. DATELE DE IDENTIFICARE ALE PERSOANEI VIZATE PRIN RAPORTARE</w:t>
      </w:r>
      <w:r w:rsidRPr="006A721B">
        <w:rPr>
          <w:rFonts w:ascii="72" w:hAnsi="72" w:cs="72"/>
          <w:b/>
          <w:bCs/>
          <w:sz w:val="22"/>
          <w:szCs w:val="22"/>
        </w:rPr>
        <w:t>*</w:t>
      </w:r>
    </w:p>
    <w:p w14:paraId="09C93327" w14:textId="77777777" w:rsidR="00403A28" w:rsidRPr="006A721B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>Numele și prenumele: ___________________</w:t>
      </w:r>
    </w:p>
    <w:p w14:paraId="06BC0E60" w14:textId="77777777" w:rsidR="00403A28" w:rsidRPr="006A721B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>Funcția deținută: _______________________</w:t>
      </w:r>
    </w:p>
    <w:p w14:paraId="77803CFB" w14:textId="77777777" w:rsidR="00403A28" w:rsidRPr="006A721B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>Departamentul din cadrul Societății în care Persoana Vizată prin raportare își desfășoară activitatea: ____________________</w:t>
      </w:r>
      <w:r>
        <w:rPr>
          <w:sz w:val="22"/>
          <w:szCs w:val="22"/>
        </w:rPr>
        <w:t>__________________________________________________________________</w:t>
      </w:r>
    </w:p>
    <w:p w14:paraId="0DB06DA9" w14:textId="77777777" w:rsidR="00403A28" w:rsidRPr="006A721B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 xml:space="preserve">Contextul în care </w:t>
      </w:r>
      <w:bookmarkStart w:id="0" w:name="_Hlk139962455"/>
      <w:r w:rsidRPr="006A721B">
        <w:rPr>
          <w:sz w:val="22"/>
          <w:szCs w:val="22"/>
        </w:rPr>
        <w:t xml:space="preserve">Avertizorul în Interes Public a </w:t>
      </w:r>
      <w:bookmarkEnd w:id="0"/>
      <w:r w:rsidRPr="006A721B">
        <w:rPr>
          <w:sz w:val="22"/>
          <w:szCs w:val="22"/>
        </w:rPr>
        <w:t xml:space="preserve">cunoscut Persoana Vizată prin raportare: </w:t>
      </w:r>
    </w:p>
    <w:p w14:paraId="446BA544" w14:textId="1EF03115" w:rsidR="00403A28" w:rsidRPr="006A721B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</w:t>
      </w:r>
    </w:p>
    <w:p w14:paraId="70AFF65F" w14:textId="77777777" w:rsidR="00403A28" w:rsidRPr="006A721B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 xml:space="preserve">C. DETALIILE PRIVIND RAPORTAREA </w:t>
      </w:r>
    </w:p>
    <w:p w14:paraId="2490D914" w14:textId="77777777" w:rsidR="00403A28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 xml:space="preserve">Descrierea faptei susceptibile să constituie o încălcare a legii: </w:t>
      </w:r>
    </w:p>
    <w:p w14:paraId="298B7E18" w14:textId="63E49E11" w:rsidR="00403A28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</w:p>
    <w:p w14:paraId="5490EF28" w14:textId="77777777" w:rsidR="00403A28" w:rsidRPr="006A721B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</w:p>
    <w:p w14:paraId="4F4F37C6" w14:textId="77777777" w:rsidR="00403A28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 xml:space="preserve">Contextul profesional în care Avertizorul în Interes Public a obținut informațiile referitoare la fapta susceptibilă să constituie o încălcare a legii: </w:t>
      </w:r>
    </w:p>
    <w:p w14:paraId="677121A1" w14:textId="0E0A45B7" w:rsidR="00403A28" w:rsidRPr="006A721B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14:paraId="0473EC44" w14:textId="77777777" w:rsidR="00403A28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 xml:space="preserve">Probele în susținerea raportării: </w:t>
      </w:r>
    </w:p>
    <w:p w14:paraId="7A23FF31" w14:textId="3D6C0F03" w:rsidR="00403A28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14:paraId="5201F59C" w14:textId="77777777" w:rsidR="00403A28" w:rsidRPr="006A721B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</w:p>
    <w:p w14:paraId="3038306C" w14:textId="77777777" w:rsidR="00403A28" w:rsidRPr="006A721B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 xml:space="preserve">Data: ____________ </w:t>
      </w:r>
    </w:p>
    <w:p w14:paraId="76A67566" w14:textId="77777777" w:rsidR="00403A28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  <w:r w:rsidRPr="006A721B">
        <w:rPr>
          <w:sz w:val="22"/>
          <w:szCs w:val="22"/>
        </w:rPr>
        <w:t>Semnătura Avertizorului în Interes Public: ________________</w:t>
      </w:r>
    </w:p>
    <w:p w14:paraId="6AF2C5E9" w14:textId="77777777" w:rsidR="00403A28" w:rsidRPr="006A721B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</w:p>
    <w:p w14:paraId="7E9F5F39" w14:textId="12479E0D" w:rsidR="00403A28" w:rsidRPr="006A721B" w:rsidRDefault="00403A28" w:rsidP="00403A28">
      <w:pPr>
        <w:widowControl w:val="0"/>
        <w:spacing w:after="0" w:line="360" w:lineRule="auto"/>
        <w:jc w:val="both"/>
        <w:rPr>
          <w:sz w:val="22"/>
          <w:szCs w:val="22"/>
        </w:rPr>
      </w:pPr>
    </w:p>
    <w:p w14:paraId="1653DCF8" w14:textId="77777777" w:rsidR="00403A28" w:rsidRDefault="00403A28" w:rsidP="00403A28">
      <w:pPr>
        <w:widowControl w:val="0"/>
        <w:spacing w:after="0" w:line="360" w:lineRule="auto"/>
        <w:jc w:val="both"/>
        <w:rPr>
          <w:i/>
          <w:iCs/>
          <w:sz w:val="18"/>
          <w:szCs w:val="18"/>
        </w:rPr>
      </w:pPr>
    </w:p>
    <w:p w14:paraId="2A50CB25" w14:textId="77777777" w:rsidR="00403A28" w:rsidRDefault="00403A28" w:rsidP="00403A28">
      <w:pPr>
        <w:widowControl w:val="0"/>
        <w:spacing w:after="0" w:line="360" w:lineRule="auto"/>
        <w:jc w:val="both"/>
        <w:rPr>
          <w:i/>
          <w:iCs/>
          <w:sz w:val="18"/>
          <w:szCs w:val="18"/>
        </w:rPr>
      </w:pPr>
    </w:p>
    <w:p w14:paraId="788E14FE" w14:textId="77777777" w:rsidR="00403A28" w:rsidRDefault="00403A28" w:rsidP="00403A28">
      <w:pPr>
        <w:widowControl w:val="0"/>
        <w:spacing w:after="0" w:line="360" w:lineRule="auto"/>
        <w:jc w:val="both"/>
        <w:rPr>
          <w:i/>
          <w:iCs/>
          <w:sz w:val="18"/>
          <w:szCs w:val="18"/>
        </w:rPr>
      </w:pPr>
    </w:p>
    <w:p w14:paraId="7DC84A35" w14:textId="77777777" w:rsidR="00403A28" w:rsidRDefault="00403A28" w:rsidP="00403A28">
      <w:pPr>
        <w:widowControl w:val="0"/>
        <w:spacing w:after="0" w:line="360" w:lineRule="auto"/>
        <w:jc w:val="both"/>
        <w:rPr>
          <w:i/>
          <w:iCs/>
          <w:sz w:val="18"/>
          <w:szCs w:val="18"/>
        </w:rPr>
      </w:pPr>
    </w:p>
    <w:p w14:paraId="07D3CFDD" w14:textId="77777777" w:rsidR="00403A28" w:rsidRDefault="00403A28" w:rsidP="00403A28">
      <w:pPr>
        <w:widowControl w:val="0"/>
        <w:spacing w:after="0" w:line="360" w:lineRule="auto"/>
        <w:jc w:val="both"/>
        <w:rPr>
          <w:i/>
          <w:iCs/>
          <w:sz w:val="18"/>
          <w:szCs w:val="18"/>
        </w:rPr>
      </w:pPr>
    </w:p>
    <w:p w14:paraId="256E97A0" w14:textId="77777777" w:rsidR="006B05EB" w:rsidRDefault="006B05EB"/>
    <w:sectPr w:rsidR="006B05E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0CA3" w14:textId="77777777" w:rsidR="00033207" w:rsidRDefault="00033207" w:rsidP="00403A28">
      <w:pPr>
        <w:spacing w:after="0"/>
      </w:pPr>
      <w:r>
        <w:separator/>
      </w:r>
    </w:p>
  </w:endnote>
  <w:endnote w:type="continuationSeparator" w:id="0">
    <w:p w14:paraId="3BB0C67D" w14:textId="77777777" w:rsidR="00033207" w:rsidRDefault="00033207" w:rsidP="00403A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12F4" w14:textId="77777777" w:rsidR="00403A28" w:rsidRDefault="00403A28" w:rsidP="00403A28">
    <w:pPr>
      <w:widowControl w:val="0"/>
      <w:spacing w:after="0" w:line="360" w:lineRule="auto"/>
      <w:jc w:val="both"/>
      <w:rPr>
        <w:i/>
        <w:iCs/>
        <w:sz w:val="18"/>
        <w:szCs w:val="18"/>
      </w:rPr>
    </w:pPr>
    <w:r w:rsidRPr="004603DD">
      <w:rPr>
        <w:rFonts w:ascii="72" w:hAnsi="72" w:cs="72"/>
        <w:b/>
        <w:bCs/>
        <w:i/>
        <w:iCs/>
        <w:sz w:val="18"/>
        <w:szCs w:val="18"/>
      </w:rPr>
      <w:t>*</w:t>
    </w:r>
    <w:r w:rsidRPr="004603DD">
      <w:rPr>
        <w:i/>
        <w:iCs/>
        <w:sz w:val="18"/>
        <w:szCs w:val="18"/>
      </w:rPr>
      <w:t xml:space="preserve">Persoana Vizată prin raportare reprezintă persoana fizică sau juridică căreia i se atribuie încălcarea legii sau cu care persoana respectivă este asociată. </w:t>
    </w:r>
  </w:p>
  <w:p w14:paraId="6F7EECCD" w14:textId="6BC938F5" w:rsidR="00403A28" w:rsidRPr="00403A28" w:rsidRDefault="00403A28">
    <w:pPr>
      <w:pStyle w:val="Footer"/>
      <w:rPr>
        <w:sz w:val="18"/>
        <w:szCs w:val="18"/>
      </w:rPr>
    </w:pPr>
    <w:r w:rsidRPr="00403A28">
      <w:rPr>
        <w:sz w:val="18"/>
        <w:szCs w:val="18"/>
      </w:rPr>
      <w:t xml:space="preserve">F 06_27_001040 Rev.0 din </w:t>
    </w:r>
    <w:r w:rsidR="0032667A">
      <w:rPr>
        <w:sz w:val="18"/>
        <w:szCs w:val="18"/>
      </w:rPr>
      <w:t>09</w:t>
    </w:r>
    <w:r w:rsidRPr="00403A28">
      <w:rPr>
        <w:sz w:val="18"/>
        <w:szCs w:val="18"/>
      </w:rPr>
      <w:t>.08.2023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26BE" w14:textId="77777777" w:rsidR="00033207" w:rsidRDefault="00033207" w:rsidP="00403A28">
      <w:pPr>
        <w:spacing w:after="0"/>
      </w:pPr>
      <w:r>
        <w:separator/>
      </w:r>
    </w:p>
  </w:footnote>
  <w:footnote w:type="continuationSeparator" w:id="0">
    <w:p w14:paraId="3F52DE96" w14:textId="77777777" w:rsidR="00033207" w:rsidRDefault="00033207" w:rsidP="00403A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28"/>
    <w:rsid w:val="00033207"/>
    <w:rsid w:val="0032667A"/>
    <w:rsid w:val="00403A28"/>
    <w:rsid w:val="00693F64"/>
    <w:rsid w:val="006B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C5EB"/>
  <w15:chartTrackingRefBased/>
  <w15:docId w15:val="{A8F22507-A939-46E6-878F-296C23D4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28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3A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A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A28"/>
    <w:rPr>
      <w:rFonts w:ascii="Arial Narrow" w:eastAsia="Times New Roman" w:hAnsi="Arial Narrow" w:cs="Times New Roman"/>
      <w:sz w:val="24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03A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A28"/>
    <w:rPr>
      <w:rFonts w:ascii="Arial Narrow" w:eastAsia="Times New Roman" w:hAnsi="Arial Narrow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.ebmpaps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4</DocSecurity>
  <Lines>20</Lines>
  <Paragraphs>5</Paragraphs>
  <ScaleCrop>false</ScaleCrop>
  <Company>ebm-papst Automotive &amp; Drives Romania S.R.L.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Bui, Camelia</dc:creator>
  <cp:keywords/>
  <dc:description/>
  <cp:lastModifiedBy>Ticu, Sintia-Vivien</cp:lastModifiedBy>
  <cp:revision>2</cp:revision>
  <dcterms:created xsi:type="dcterms:W3CDTF">2024-06-18T13:24:00Z</dcterms:created>
  <dcterms:modified xsi:type="dcterms:W3CDTF">2024-06-18T13:24:00Z</dcterms:modified>
</cp:coreProperties>
</file>