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E8D273" w14:textId="5B875B9D" w:rsidR="00AB6B83" w:rsidRPr="003E6EA5" w:rsidRDefault="00AB6B83" w:rsidP="001650CB">
      <w:pPr>
        <w:spacing w:after="198"/>
        <w:jc w:val="both"/>
        <w:rPr>
          <w:rFonts w:cs="Arial"/>
          <w:b/>
          <w:iCs/>
          <w:sz w:val="21"/>
          <w:szCs w:val="21"/>
        </w:rPr>
      </w:pPr>
      <w:r w:rsidRPr="003E6EA5">
        <w:rPr>
          <w:rFonts w:cs="Arial"/>
          <w:b/>
          <w:iCs/>
          <w:sz w:val="21"/>
          <w:szCs w:val="21"/>
        </w:rPr>
        <w:t xml:space="preserve">Um bis 2050 klimaneutral zu werden, braucht die EU eine Wärmewende. Heizen mit Wärmepumpen, Gas-Brennwerttechnik </w:t>
      </w:r>
      <w:r w:rsidR="004037FD" w:rsidRPr="003E6EA5">
        <w:rPr>
          <w:rFonts w:cs="Arial"/>
          <w:b/>
          <w:iCs/>
          <w:sz w:val="21"/>
          <w:szCs w:val="21"/>
        </w:rPr>
        <w:t>oder</w:t>
      </w:r>
      <w:r w:rsidR="009E0858" w:rsidRPr="003E6EA5">
        <w:rPr>
          <w:rFonts w:cs="Arial"/>
          <w:b/>
          <w:iCs/>
          <w:sz w:val="21"/>
          <w:szCs w:val="21"/>
        </w:rPr>
        <w:t xml:space="preserve"> Hybridsystemen spart Emissionen und bares</w:t>
      </w:r>
      <w:r w:rsidRPr="003E6EA5">
        <w:rPr>
          <w:rFonts w:cs="Arial"/>
          <w:b/>
          <w:iCs/>
          <w:sz w:val="21"/>
          <w:szCs w:val="21"/>
        </w:rPr>
        <w:t xml:space="preserve"> Geld. Systemkomponenten von ebm-papst erfüllen </w:t>
      </w:r>
      <w:r w:rsidR="0045414E" w:rsidRPr="003E6EA5">
        <w:rPr>
          <w:rFonts w:cs="Arial"/>
          <w:b/>
          <w:iCs/>
          <w:sz w:val="21"/>
          <w:szCs w:val="21"/>
        </w:rPr>
        <w:t xml:space="preserve">höchste Effizienzansprüche </w:t>
      </w:r>
      <w:r w:rsidR="0045414E">
        <w:rPr>
          <w:rFonts w:cs="Arial"/>
          <w:b/>
          <w:iCs/>
          <w:sz w:val="21"/>
          <w:szCs w:val="21"/>
        </w:rPr>
        <w:t>in</w:t>
      </w:r>
      <w:r w:rsidRPr="003E6EA5">
        <w:rPr>
          <w:rFonts w:cs="Arial"/>
          <w:b/>
          <w:iCs/>
          <w:sz w:val="21"/>
          <w:szCs w:val="21"/>
        </w:rPr>
        <w:t xml:space="preserve"> modernste</w:t>
      </w:r>
      <w:r w:rsidR="0045414E">
        <w:rPr>
          <w:rFonts w:cs="Arial"/>
          <w:b/>
          <w:iCs/>
          <w:sz w:val="21"/>
          <w:szCs w:val="21"/>
        </w:rPr>
        <w:t>n</w:t>
      </w:r>
      <w:r w:rsidRPr="003E6EA5">
        <w:rPr>
          <w:rFonts w:cs="Arial"/>
          <w:b/>
          <w:iCs/>
          <w:sz w:val="21"/>
          <w:szCs w:val="21"/>
        </w:rPr>
        <w:t xml:space="preserve"> Heizanwendungen.</w:t>
      </w:r>
    </w:p>
    <w:p w14:paraId="0E1A36B8" w14:textId="0DF53284" w:rsidR="004037FD" w:rsidRPr="003E6EA5" w:rsidRDefault="004037FD" w:rsidP="001650CB">
      <w:pPr>
        <w:spacing w:after="198"/>
        <w:jc w:val="both"/>
        <w:rPr>
          <w:rFonts w:cs="Arial"/>
          <w:iCs/>
          <w:sz w:val="21"/>
          <w:szCs w:val="21"/>
        </w:rPr>
      </w:pPr>
      <w:r w:rsidRPr="003E6EA5">
        <w:rPr>
          <w:rFonts w:cs="Arial"/>
          <w:iCs/>
          <w:sz w:val="21"/>
          <w:szCs w:val="21"/>
        </w:rPr>
        <w:t xml:space="preserve">Wer sich heute für ein zukunftsfähiges Heizsystem entscheiden muss, hat die Qual der Wahl. </w:t>
      </w:r>
      <w:r w:rsidR="0045414E">
        <w:rPr>
          <w:rFonts w:cs="Arial"/>
          <w:iCs/>
          <w:sz w:val="21"/>
          <w:szCs w:val="21"/>
        </w:rPr>
        <w:t xml:space="preserve">Egal ob </w:t>
      </w:r>
      <w:r w:rsidRPr="003E6EA5">
        <w:rPr>
          <w:rFonts w:cs="Arial"/>
          <w:iCs/>
          <w:sz w:val="21"/>
          <w:szCs w:val="21"/>
        </w:rPr>
        <w:t>Neubau oder Sanierung, die Entscheidung ist nicht einfach</w:t>
      </w:r>
      <w:r w:rsidR="0045414E">
        <w:rPr>
          <w:rFonts w:cs="Arial"/>
          <w:iCs/>
          <w:sz w:val="21"/>
          <w:szCs w:val="21"/>
        </w:rPr>
        <w:t xml:space="preserve">: </w:t>
      </w:r>
      <w:r w:rsidRPr="003E6EA5">
        <w:rPr>
          <w:rFonts w:cs="Arial"/>
          <w:iCs/>
          <w:sz w:val="21"/>
          <w:szCs w:val="21"/>
        </w:rPr>
        <w:t xml:space="preserve">Wärmepumpe, Gas-Brennwerttechnik oder </w:t>
      </w:r>
      <w:r w:rsidR="00F1561D" w:rsidRPr="003E6EA5">
        <w:rPr>
          <w:rFonts w:cs="Arial"/>
          <w:iCs/>
          <w:sz w:val="21"/>
          <w:szCs w:val="21"/>
        </w:rPr>
        <w:t>ein Hybridsystem</w:t>
      </w:r>
      <w:r w:rsidR="0045414E">
        <w:rPr>
          <w:rFonts w:cs="Arial"/>
          <w:iCs/>
          <w:sz w:val="21"/>
          <w:szCs w:val="21"/>
        </w:rPr>
        <w:t>? A</w:t>
      </w:r>
      <w:r w:rsidR="00F1561D" w:rsidRPr="003E6EA5">
        <w:rPr>
          <w:rFonts w:cs="Arial"/>
          <w:iCs/>
          <w:sz w:val="21"/>
          <w:szCs w:val="21"/>
        </w:rPr>
        <w:t xml:space="preserve">lle haben ihre Vor- und Nachtteile. </w:t>
      </w:r>
      <w:r w:rsidR="002E0740" w:rsidRPr="003E6EA5">
        <w:rPr>
          <w:rFonts w:cs="Arial"/>
          <w:iCs/>
          <w:sz w:val="21"/>
          <w:szCs w:val="21"/>
        </w:rPr>
        <w:t>e</w:t>
      </w:r>
      <w:r w:rsidR="00F1561D" w:rsidRPr="003E6EA5">
        <w:rPr>
          <w:rFonts w:cs="Arial"/>
          <w:iCs/>
          <w:sz w:val="21"/>
          <w:szCs w:val="21"/>
        </w:rPr>
        <w:t>bm-</w:t>
      </w:r>
      <w:r w:rsidR="00A9090F" w:rsidRPr="003E6EA5">
        <w:rPr>
          <w:rFonts w:cs="Arial"/>
          <w:iCs/>
          <w:sz w:val="21"/>
          <w:szCs w:val="21"/>
        </w:rPr>
        <w:t xml:space="preserve">papst bietet </w:t>
      </w:r>
      <w:r w:rsidR="00F1561D" w:rsidRPr="003E6EA5">
        <w:rPr>
          <w:rFonts w:cs="Arial"/>
          <w:iCs/>
          <w:sz w:val="21"/>
          <w:szCs w:val="21"/>
        </w:rPr>
        <w:t xml:space="preserve">für </w:t>
      </w:r>
      <w:r w:rsidR="00272584">
        <w:rPr>
          <w:rFonts w:cs="Arial"/>
          <w:iCs/>
          <w:sz w:val="21"/>
          <w:szCs w:val="21"/>
        </w:rPr>
        <w:t>jede</w:t>
      </w:r>
      <w:r w:rsidR="00272584" w:rsidRPr="003E6EA5">
        <w:rPr>
          <w:rFonts w:cs="Arial"/>
          <w:iCs/>
          <w:sz w:val="21"/>
          <w:szCs w:val="21"/>
        </w:rPr>
        <w:t xml:space="preserve"> </w:t>
      </w:r>
      <w:r w:rsidR="004252C2" w:rsidRPr="003E6EA5">
        <w:rPr>
          <w:rFonts w:cs="Arial"/>
          <w:iCs/>
          <w:sz w:val="21"/>
          <w:szCs w:val="21"/>
        </w:rPr>
        <w:t>Anwendung</w:t>
      </w:r>
      <w:r w:rsidR="00F1561D" w:rsidRPr="003E6EA5">
        <w:rPr>
          <w:rFonts w:cs="Arial"/>
          <w:iCs/>
          <w:sz w:val="21"/>
          <w:szCs w:val="21"/>
        </w:rPr>
        <w:t xml:space="preserve"> </w:t>
      </w:r>
      <w:r w:rsidR="00D57438" w:rsidRPr="003E6EA5">
        <w:rPr>
          <w:rFonts w:cs="Arial"/>
          <w:iCs/>
          <w:sz w:val="21"/>
          <w:szCs w:val="21"/>
        </w:rPr>
        <w:t xml:space="preserve">passende und </w:t>
      </w:r>
      <w:r w:rsidR="002E0740" w:rsidRPr="003E6EA5">
        <w:rPr>
          <w:rFonts w:cs="Arial"/>
          <w:iCs/>
          <w:sz w:val="21"/>
          <w:szCs w:val="21"/>
        </w:rPr>
        <w:t>energiesparende</w:t>
      </w:r>
      <w:r w:rsidR="00F1561D" w:rsidRPr="003E6EA5">
        <w:rPr>
          <w:rFonts w:cs="Arial"/>
          <w:iCs/>
          <w:sz w:val="21"/>
          <w:szCs w:val="21"/>
        </w:rPr>
        <w:t xml:space="preserve"> Komponenten</w:t>
      </w:r>
      <w:r w:rsidR="004252C2" w:rsidRPr="003E6EA5">
        <w:rPr>
          <w:rFonts w:cs="Arial"/>
          <w:iCs/>
          <w:sz w:val="21"/>
          <w:szCs w:val="21"/>
        </w:rPr>
        <w:t xml:space="preserve"> an</w:t>
      </w:r>
      <w:r w:rsidR="002E0740" w:rsidRPr="003E6EA5">
        <w:rPr>
          <w:rFonts w:cs="Arial"/>
          <w:iCs/>
          <w:sz w:val="21"/>
          <w:szCs w:val="21"/>
        </w:rPr>
        <w:t>.</w:t>
      </w:r>
    </w:p>
    <w:p w14:paraId="03DE51D5" w14:textId="77777777" w:rsidR="00AB6B83" w:rsidRPr="003E6EA5" w:rsidRDefault="00AB6B83" w:rsidP="001650CB">
      <w:pPr>
        <w:pStyle w:val="KeinLeerraum"/>
        <w:rPr>
          <w:rFonts w:ascii="Arial" w:hAnsi="Arial" w:cs="Arial"/>
          <w:b/>
          <w:i/>
          <w:iCs/>
          <w:sz w:val="21"/>
          <w:szCs w:val="21"/>
        </w:rPr>
      </w:pPr>
      <w:r w:rsidRPr="003E6EA5">
        <w:rPr>
          <w:rFonts w:ascii="Arial" w:hAnsi="Arial" w:cs="Arial"/>
          <w:b/>
          <w:sz w:val="21"/>
          <w:szCs w:val="21"/>
        </w:rPr>
        <w:t>Energie aus der Umwelt</w:t>
      </w:r>
    </w:p>
    <w:p w14:paraId="050E7E90" w14:textId="21D7DF2C" w:rsidR="001650CB" w:rsidRPr="003E6EA5" w:rsidRDefault="00F1561D" w:rsidP="001650CB">
      <w:pPr>
        <w:pStyle w:val="KeinLeerraum"/>
        <w:jc w:val="both"/>
        <w:rPr>
          <w:rFonts w:ascii="Arial" w:hAnsi="Arial" w:cs="Arial"/>
          <w:sz w:val="21"/>
          <w:szCs w:val="21"/>
        </w:rPr>
      </w:pPr>
      <w:r w:rsidRPr="003E6EA5">
        <w:rPr>
          <w:rFonts w:ascii="Arial" w:hAnsi="Arial" w:cs="Arial"/>
          <w:sz w:val="21"/>
          <w:szCs w:val="21"/>
        </w:rPr>
        <w:t>Luft-Wasser-</w:t>
      </w:r>
      <w:r w:rsidR="00AB6B83" w:rsidRPr="003E6EA5">
        <w:rPr>
          <w:rFonts w:ascii="Arial" w:hAnsi="Arial" w:cs="Arial"/>
          <w:sz w:val="21"/>
          <w:szCs w:val="21"/>
        </w:rPr>
        <w:t xml:space="preserve">Wärmepumpen werden häufig zur nachhaltigen Wärmegewinnung genutzt, da sie Energie aus ihrer Umwelt </w:t>
      </w:r>
      <w:r w:rsidR="007B4739" w:rsidRPr="003E6EA5">
        <w:rPr>
          <w:rFonts w:ascii="Arial" w:hAnsi="Arial" w:cs="Arial"/>
          <w:sz w:val="21"/>
          <w:szCs w:val="21"/>
        </w:rPr>
        <w:t>ziehen</w:t>
      </w:r>
      <w:r w:rsidR="00AB6B83" w:rsidRPr="003E6EA5">
        <w:rPr>
          <w:rFonts w:ascii="Arial" w:hAnsi="Arial" w:cs="Arial"/>
          <w:sz w:val="21"/>
          <w:szCs w:val="21"/>
        </w:rPr>
        <w:t xml:space="preserve">. </w:t>
      </w:r>
      <w:r w:rsidR="007B4739" w:rsidRPr="003E6EA5">
        <w:rPr>
          <w:rFonts w:ascii="Arial" w:hAnsi="Arial" w:cs="Arial"/>
          <w:sz w:val="21"/>
          <w:szCs w:val="21"/>
        </w:rPr>
        <w:t>Gewinnen</w:t>
      </w:r>
      <w:r w:rsidR="002F4A63" w:rsidRPr="003E6EA5">
        <w:rPr>
          <w:rFonts w:ascii="Arial" w:hAnsi="Arial" w:cs="Arial"/>
          <w:sz w:val="21"/>
          <w:szCs w:val="21"/>
        </w:rPr>
        <w:t xml:space="preserve"> sie ihre</w:t>
      </w:r>
      <w:r w:rsidR="00AB6B83" w:rsidRPr="003E6EA5">
        <w:rPr>
          <w:rFonts w:ascii="Arial" w:hAnsi="Arial" w:cs="Arial"/>
          <w:sz w:val="21"/>
          <w:szCs w:val="21"/>
        </w:rPr>
        <w:t xml:space="preserve"> Energie aus erneuerbaren Quellen</w:t>
      </w:r>
      <w:r w:rsidR="002F4A63" w:rsidRPr="003E6EA5">
        <w:rPr>
          <w:rFonts w:ascii="Arial" w:hAnsi="Arial" w:cs="Arial"/>
          <w:sz w:val="21"/>
          <w:szCs w:val="21"/>
        </w:rPr>
        <w:t>, können sie</w:t>
      </w:r>
      <w:r w:rsidR="00AB6B83" w:rsidRPr="003E6EA5">
        <w:rPr>
          <w:rFonts w:ascii="Arial" w:hAnsi="Arial" w:cs="Arial"/>
          <w:sz w:val="21"/>
          <w:szCs w:val="21"/>
        </w:rPr>
        <w:t xml:space="preserve"> </w:t>
      </w:r>
      <w:r w:rsidR="007B4739" w:rsidRPr="003E6EA5">
        <w:rPr>
          <w:rFonts w:ascii="Arial" w:hAnsi="Arial" w:cs="Arial"/>
          <w:sz w:val="21"/>
          <w:szCs w:val="21"/>
        </w:rPr>
        <w:t xml:space="preserve">sogar </w:t>
      </w:r>
      <w:r w:rsidR="00AB6B83" w:rsidRPr="003E6EA5">
        <w:rPr>
          <w:rFonts w:ascii="Arial" w:hAnsi="Arial" w:cs="Arial"/>
          <w:sz w:val="21"/>
          <w:szCs w:val="21"/>
        </w:rPr>
        <w:t>CO</w:t>
      </w:r>
      <w:r w:rsidR="00AB6B83" w:rsidRPr="003E6EA5">
        <w:rPr>
          <w:rFonts w:ascii="Arial" w:hAnsi="Arial" w:cs="Arial"/>
          <w:sz w:val="21"/>
          <w:szCs w:val="21"/>
          <w:vertAlign w:val="subscript"/>
        </w:rPr>
        <w:t>2</w:t>
      </w:r>
      <w:r w:rsidR="0045414E">
        <w:rPr>
          <w:rFonts w:ascii="Arial" w:hAnsi="Arial" w:cs="Arial"/>
          <w:sz w:val="21"/>
          <w:szCs w:val="21"/>
        </w:rPr>
        <w:t>-</w:t>
      </w:r>
      <w:r w:rsidR="004252C2" w:rsidRPr="003E6EA5">
        <w:rPr>
          <w:rFonts w:ascii="Arial" w:hAnsi="Arial" w:cs="Arial"/>
          <w:sz w:val="21"/>
          <w:szCs w:val="21"/>
        </w:rPr>
        <w:t>neutral</w:t>
      </w:r>
      <w:r w:rsidR="00AB6B83" w:rsidRPr="003E6EA5">
        <w:rPr>
          <w:rFonts w:ascii="Arial" w:hAnsi="Arial" w:cs="Arial"/>
          <w:sz w:val="21"/>
          <w:szCs w:val="21"/>
        </w:rPr>
        <w:t xml:space="preserve"> betrieben werden. Wärmepumpen</w:t>
      </w:r>
      <w:r w:rsidR="002E0740" w:rsidRPr="003E6EA5">
        <w:rPr>
          <w:rFonts w:ascii="Arial" w:hAnsi="Arial" w:cs="Arial"/>
          <w:sz w:val="21"/>
          <w:szCs w:val="21"/>
        </w:rPr>
        <w:t xml:space="preserve"> für </w:t>
      </w:r>
      <w:r w:rsidR="00D57438" w:rsidRPr="003E6EA5">
        <w:rPr>
          <w:rFonts w:ascii="Arial" w:hAnsi="Arial" w:cs="Arial"/>
          <w:sz w:val="21"/>
          <w:szCs w:val="21"/>
        </w:rPr>
        <w:t>die Innenaufstellung</w:t>
      </w:r>
      <w:r w:rsidR="00AB6B83" w:rsidRPr="003E6EA5">
        <w:rPr>
          <w:rFonts w:ascii="Arial" w:hAnsi="Arial" w:cs="Arial"/>
          <w:sz w:val="21"/>
          <w:szCs w:val="21"/>
        </w:rPr>
        <w:t xml:space="preserve"> ziehen </w:t>
      </w:r>
      <w:r w:rsidR="00D57438" w:rsidRPr="003E6EA5">
        <w:rPr>
          <w:rFonts w:ascii="Arial" w:hAnsi="Arial" w:cs="Arial"/>
          <w:sz w:val="21"/>
          <w:szCs w:val="21"/>
        </w:rPr>
        <w:t xml:space="preserve">die </w:t>
      </w:r>
      <w:r w:rsidR="00AB6B83" w:rsidRPr="003E6EA5">
        <w:rPr>
          <w:rFonts w:ascii="Arial" w:hAnsi="Arial" w:cs="Arial"/>
          <w:sz w:val="21"/>
          <w:szCs w:val="21"/>
        </w:rPr>
        <w:t xml:space="preserve">Außenluft über einen Kanal an und blasen die Abluft über einen weiteren hinaus. </w:t>
      </w:r>
      <w:proofErr w:type="spellStart"/>
      <w:r w:rsidR="00AB6B83" w:rsidRPr="003E6EA5">
        <w:rPr>
          <w:rFonts w:ascii="Arial" w:hAnsi="Arial" w:cs="Arial"/>
          <w:sz w:val="21"/>
          <w:szCs w:val="21"/>
        </w:rPr>
        <w:t>RadiCal</w:t>
      </w:r>
      <w:proofErr w:type="spellEnd"/>
      <w:r w:rsidR="00AB6B83" w:rsidRPr="003E6EA5">
        <w:rPr>
          <w:rFonts w:ascii="Arial" w:hAnsi="Arial" w:cs="Arial"/>
          <w:sz w:val="21"/>
          <w:szCs w:val="21"/>
        </w:rPr>
        <w:t xml:space="preserve"> Radialventilatoren von ebm-papst sind durch einen hohen Druckaufbau sowie minimierte Energieaufnahme und Geräuschverhalten </w:t>
      </w:r>
      <w:r w:rsidR="002E0740" w:rsidRPr="003E6EA5">
        <w:rPr>
          <w:rFonts w:ascii="Arial" w:hAnsi="Arial" w:cs="Arial"/>
          <w:sz w:val="21"/>
          <w:szCs w:val="21"/>
        </w:rPr>
        <w:t xml:space="preserve">hierfür </w:t>
      </w:r>
      <w:r w:rsidR="00AB6B83" w:rsidRPr="003E6EA5">
        <w:rPr>
          <w:rFonts w:ascii="Arial" w:hAnsi="Arial" w:cs="Arial"/>
          <w:sz w:val="21"/>
          <w:szCs w:val="21"/>
        </w:rPr>
        <w:t>bestens geeignet. Bei der Außenaufstellung wird die Luft direkt vom Gerät angesaugt</w:t>
      </w:r>
      <w:r w:rsidR="002F4A63" w:rsidRPr="003E6EA5">
        <w:rPr>
          <w:rFonts w:ascii="Arial" w:hAnsi="Arial" w:cs="Arial"/>
          <w:sz w:val="21"/>
          <w:szCs w:val="21"/>
        </w:rPr>
        <w:t xml:space="preserve">. </w:t>
      </w:r>
      <w:r w:rsidR="002E0740" w:rsidRPr="003E6EA5">
        <w:rPr>
          <w:rFonts w:ascii="Arial" w:hAnsi="Arial" w:cs="Arial"/>
          <w:sz w:val="21"/>
          <w:szCs w:val="21"/>
        </w:rPr>
        <w:t>Hier zeichnen sich d</w:t>
      </w:r>
      <w:r w:rsidR="00AB6B83" w:rsidRPr="003E6EA5">
        <w:rPr>
          <w:rFonts w:ascii="Arial" w:hAnsi="Arial" w:cs="Arial"/>
          <w:sz w:val="21"/>
          <w:szCs w:val="21"/>
        </w:rPr>
        <w:t xml:space="preserve">ie </w:t>
      </w:r>
      <w:r w:rsidR="004252C2" w:rsidRPr="003E6EA5">
        <w:rPr>
          <w:rFonts w:ascii="Arial" w:hAnsi="Arial" w:cs="Arial"/>
          <w:sz w:val="21"/>
          <w:szCs w:val="21"/>
        </w:rPr>
        <w:t xml:space="preserve">AxiEco </w:t>
      </w:r>
      <w:r w:rsidR="00AB6B83" w:rsidRPr="003E6EA5">
        <w:rPr>
          <w:rFonts w:ascii="Arial" w:hAnsi="Arial" w:cs="Arial"/>
          <w:sz w:val="21"/>
          <w:szCs w:val="21"/>
        </w:rPr>
        <w:t xml:space="preserve">Axialventilatoren von ebm-papst durch ihre optimale Durchströmung </w:t>
      </w:r>
      <w:r w:rsidR="007B4739" w:rsidRPr="003E6EA5">
        <w:rPr>
          <w:rFonts w:ascii="Arial" w:hAnsi="Arial" w:cs="Arial"/>
          <w:sz w:val="21"/>
          <w:szCs w:val="21"/>
        </w:rPr>
        <w:t>bei</w:t>
      </w:r>
      <w:r w:rsidR="00AB6B83" w:rsidRPr="003E6EA5">
        <w:rPr>
          <w:rFonts w:ascii="Arial" w:hAnsi="Arial" w:cs="Arial"/>
          <w:sz w:val="21"/>
          <w:szCs w:val="21"/>
        </w:rPr>
        <w:t xml:space="preserve"> </w:t>
      </w:r>
      <w:r w:rsidR="002F4A63" w:rsidRPr="003E6EA5">
        <w:rPr>
          <w:rFonts w:ascii="Arial" w:hAnsi="Arial" w:cs="Arial"/>
          <w:sz w:val="21"/>
          <w:szCs w:val="21"/>
        </w:rPr>
        <w:t>leisem Betrieb</w:t>
      </w:r>
      <w:r w:rsidR="00AB6B83" w:rsidRPr="003E6EA5">
        <w:rPr>
          <w:rFonts w:ascii="Arial" w:hAnsi="Arial" w:cs="Arial"/>
          <w:sz w:val="21"/>
          <w:szCs w:val="21"/>
        </w:rPr>
        <w:t xml:space="preserve"> aus.</w:t>
      </w:r>
    </w:p>
    <w:p w14:paraId="02F619DF" w14:textId="181A0D0B" w:rsidR="00AB6B83" w:rsidRPr="003E6EA5" w:rsidRDefault="00AB6B83" w:rsidP="001650CB">
      <w:pPr>
        <w:pStyle w:val="KeinLeerraum"/>
        <w:rPr>
          <w:rFonts w:ascii="Arial" w:hAnsi="Arial" w:cs="Arial"/>
          <w:sz w:val="21"/>
          <w:szCs w:val="21"/>
        </w:rPr>
      </w:pPr>
      <w:r w:rsidRPr="003E6EA5">
        <w:rPr>
          <w:rFonts w:ascii="Arial" w:hAnsi="Arial" w:cs="Arial"/>
          <w:sz w:val="21"/>
          <w:szCs w:val="21"/>
        </w:rPr>
        <w:t xml:space="preserve"> </w:t>
      </w:r>
    </w:p>
    <w:p w14:paraId="364B2A0C" w14:textId="77777777" w:rsidR="00AB6B83" w:rsidRPr="003E6EA5" w:rsidRDefault="00AB6B83" w:rsidP="001650CB">
      <w:pPr>
        <w:pStyle w:val="KeinLeerraum"/>
        <w:jc w:val="both"/>
        <w:rPr>
          <w:rFonts w:ascii="Arial" w:hAnsi="Arial" w:cs="Arial"/>
          <w:b/>
          <w:sz w:val="21"/>
          <w:szCs w:val="21"/>
        </w:rPr>
      </w:pPr>
      <w:r w:rsidRPr="003E6EA5">
        <w:rPr>
          <w:rFonts w:ascii="Arial" w:hAnsi="Arial" w:cs="Arial"/>
          <w:b/>
          <w:sz w:val="21"/>
          <w:szCs w:val="21"/>
        </w:rPr>
        <w:t>Saubere Verbrennung aus einer Hand</w:t>
      </w:r>
    </w:p>
    <w:p w14:paraId="7C98E460" w14:textId="566382A8" w:rsidR="00AB6B83" w:rsidRPr="003E6EA5" w:rsidRDefault="00AB6B83" w:rsidP="001650CB">
      <w:pPr>
        <w:pStyle w:val="KeinLeerraum"/>
        <w:jc w:val="both"/>
        <w:rPr>
          <w:rFonts w:ascii="Arial" w:hAnsi="Arial" w:cs="Arial"/>
          <w:sz w:val="21"/>
          <w:szCs w:val="21"/>
        </w:rPr>
      </w:pPr>
      <w:r w:rsidRPr="003E6EA5">
        <w:rPr>
          <w:rFonts w:ascii="Arial" w:hAnsi="Arial" w:cs="Arial"/>
          <w:color w:val="000000" w:themeColor="text1"/>
          <w:sz w:val="21"/>
          <w:szCs w:val="21"/>
        </w:rPr>
        <w:t>Moderne Gasbrennwertthermen können ihre Heizleistung gut skalieren und sind „</w:t>
      </w:r>
      <w:proofErr w:type="spellStart"/>
      <w:r w:rsidRPr="003E6EA5">
        <w:rPr>
          <w:rFonts w:ascii="Arial" w:hAnsi="Arial" w:cs="Arial"/>
          <w:color w:val="000000" w:themeColor="text1"/>
          <w:sz w:val="21"/>
          <w:szCs w:val="21"/>
        </w:rPr>
        <w:t>renewable</w:t>
      </w:r>
      <w:proofErr w:type="spellEnd"/>
      <w:r w:rsidRPr="003E6EA5">
        <w:rPr>
          <w:rFonts w:ascii="Arial" w:hAnsi="Arial" w:cs="Arial"/>
          <w:color w:val="000000" w:themeColor="text1"/>
          <w:sz w:val="21"/>
          <w:szCs w:val="21"/>
        </w:rPr>
        <w:t xml:space="preserve"> </w:t>
      </w:r>
      <w:proofErr w:type="spellStart"/>
      <w:r w:rsidRPr="003E6EA5">
        <w:rPr>
          <w:rFonts w:ascii="Arial" w:hAnsi="Arial" w:cs="Arial"/>
          <w:color w:val="000000" w:themeColor="text1"/>
          <w:sz w:val="21"/>
          <w:szCs w:val="21"/>
        </w:rPr>
        <w:t>ready</w:t>
      </w:r>
      <w:proofErr w:type="spellEnd"/>
      <w:r w:rsidRPr="003E6EA5">
        <w:rPr>
          <w:rFonts w:ascii="Arial" w:hAnsi="Arial" w:cs="Arial"/>
          <w:color w:val="000000" w:themeColor="text1"/>
          <w:sz w:val="21"/>
          <w:szCs w:val="21"/>
        </w:rPr>
        <w:t>“, d.</w:t>
      </w:r>
      <w:r w:rsidR="00FC0B2B">
        <w:rPr>
          <w:rFonts w:ascii="Arial" w:hAnsi="Arial" w:cs="Arial"/>
          <w:color w:val="000000" w:themeColor="text1"/>
          <w:sz w:val="21"/>
          <w:szCs w:val="21"/>
        </w:rPr>
        <w:t xml:space="preserve"> </w:t>
      </w:r>
      <w:r w:rsidRPr="003E6EA5">
        <w:rPr>
          <w:rFonts w:ascii="Arial" w:hAnsi="Arial" w:cs="Arial"/>
          <w:color w:val="000000" w:themeColor="text1"/>
          <w:sz w:val="21"/>
          <w:szCs w:val="21"/>
        </w:rPr>
        <w:t xml:space="preserve">h. nachträglich kombinierbar mit erneuerbaren Energiequellen. </w:t>
      </w:r>
      <w:r w:rsidR="00AB3A99" w:rsidRPr="003E6EA5">
        <w:rPr>
          <w:rFonts w:ascii="Arial" w:hAnsi="Arial" w:cs="Arial"/>
          <w:color w:val="000000" w:themeColor="text1"/>
          <w:sz w:val="21"/>
          <w:szCs w:val="21"/>
        </w:rPr>
        <w:t>Zusammen</w:t>
      </w:r>
      <w:r w:rsidRPr="003E6EA5">
        <w:rPr>
          <w:rFonts w:ascii="Arial" w:hAnsi="Arial" w:cs="Arial"/>
          <w:color w:val="000000" w:themeColor="text1"/>
          <w:sz w:val="21"/>
          <w:szCs w:val="21"/>
        </w:rPr>
        <w:t xml:space="preserve"> mit </w:t>
      </w:r>
      <w:r w:rsidR="00D57438" w:rsidRPr="003E6EA5">
        <w:rPr>
          <w:rFonts w:ascii="Arial" w:hAnsi="Arial" w:cs="Arial"/>
          <w:color w:val="000000" w:themeColor="text1"/>
          <w:sz w:val="21"/>
          <w:szCs w:val="21"/>
        </w:rPr>
        <w:t xml:space="preserve">einer </w:t>
      </w:r>
      <w:r w:rsidRPr="003E6EA5">
        <w:rPr>
          <w:rFonts w:ascii="Arial" w:hAnsi="Arial" w:cs="Arial"/>
          <w:color w:val="000000" w:themeColor="text1"/>
          <w:sz w:val="21"/>
          <w:szCs w:val="21"/>
        </w:rPr>
        <w:t>Solarthermie übernimmt diese das Erwärmen des zu verbrauchenden Wassers im Sommer</w:t>
      </w:r>
      <w:r w:rsidR="00AB3A99" w:rsidRPr="003E6EA5">
        <w:rPr>
          <w:rFonts w:ascii="Arial" w:hAnsi="Arial" w:cs="Arial"/>
          <w:color w:val="000000" w:themeColor="text1"/>
          <w:sz w:val="21"/>
          <w:szCs w:val="21"/>
        </w:rPr>
        <w:t>. Im Winter kann ein</w:t>
      </w:r>
      <w:r w:rsidRPr="003E6EA5">
        <w:rPr>
          <w:rFonts w:ascii="Arial" w:hAnsi="Arial" w:cs="Arial"/>
          <w:color w:val="000000" w:themeColor="text1"/>
          <w:sz w:val="21"/>
          <w:szCs w:val="21"/>
        </w:rPr>
        <w:t xml:space="preserve"> Pelletofen mit eingebauter Wassertasche als Heizquelle zugeschaltet</w:t>
      </w:r>
      <w:r w:rsidR="00AB3A99" w:rsidRPr="003E6EA5">
        <w:rPr>
          <w:rFonts w:ascii="Arial" w:hAnsi="Arial" w:cs="Arial"/>
          <w:color w:val="000000" w:themeColor="text1"/>
          <w:sz w:val="21"/>
          <w:szCs w:val="21"/>
        </w:rPr>
        <w:t xml:space="preserve"> werden</w:t>
      </w:r>
      <w:r w:rsidRPr="003E6EA5">
        <w:rPr>
          <w:rFonts w:ascii="Arial" w:hAnsi="Arial" w:cs="Arial"/>
          <w:color w:val="000000" w:themeColor="text1"/>
          <w:sz w:val="21"/>
          <w:szCs w:val="21"/>
        </w:rPr>
        <w:t xml:space="preserve">. </w:t>
      </w:r>
      <w:r w:rsidRPr="003E6EA5">
        <w:rPr>
          <w:rFonts w:ascii="Arial" w:hAnsi="Arial" w:cs="Arial"/>
          <w:sz w:val="21"/>
          <w:szCs w:val="21"/>
        </w:rPr>
        <w:t>Moderne Brennwertkessel sind elektronisch gesteuert und passen die Heizleistung flexibel an die Heizlast an. Verbaute ebm-papst Komponente</w:t>
      </w:r>
      <w:r w:rsidR="002E0740" w:rsidRPr="003E6EA5">
        <w:rPr>
          <w:rFonts w:ascii="Arial" w:hAnsi="Arial" w:cs="Arial"/>
          <w:sz w:val="21"/>
          <w:szCs w:val="21"/>
        </w:rPr>
        <w:t>n</w:t>
      </w:r>
      <w:r w:rsidRPr="003E6EA5">
        <w:rPr>
          <w:rFonts w:ascii="Arial" w:hAnsi="Arial" w:cs="Arial"/>
          <w:sz w:val="21"/>
          <w:szCs w:val="21"/>
        </w:rPr>
        <w:t xml:space="preserve"> mit großer Modulationsbreite steigern die Effizienz des Gesamtgeräts. Die Verbrennungsregelungen </w:t>
      </w:r>
      <w:proofErr w:type="spellStart"/>
      <w:r w:rsidRPr="003E6EA5">
        <w:rPr>
          <w:rFonts w:ascii="Arial" w:hAnsi="Arial" w:cs="Arial"/>
          <w:sz w:val="21"/>
          <w:szCs w:val="21"/>
        </w:rPr>
        <w:t>CleanEco</w:t>
      </w:r>
      <w:proofErr w:type="spellEnd"/>
      <w:r w:rsidRPr="003E6EA5">
        <w:rPr>
          <w:rFonts w:ascii="Arial" w:hAnsi="Arial" w:cs="Arial"/>
          <w:sz w:val="21"/>
          <w:szCs w:val="21"/>
        </w:rPr>
        <w:t xml:space="preserve"> (pneumatisch) als auch </w:t>
      </w:r>
      <w:proofErr w:type="spellStart"/>
      <w:r w:rsidRPr="003E6EA5">
        <w:rPr>
          <w:rFonts w:ascii="Arial" w:hAnsi="Arial" w:cs="Arial"/>
          <w:sz w:val="21"/>
          <w:szCs w:val="21"/>
        </w:rPr>
        <w:t>CleanVario</w:t>
      </w:r>
      <w:proofErr w:type="spellEnd"/>
      <w:r w:rsidRPr="003E6EA5">
        <w:rPr>
          <w:rFonts w:ascii="Arial" w:hAnsi="Arial" w:cs="Arial"/>
          <w:sz w:val="21"/>
          <w:szCs w:val="21"/>
        </w:rPr>
        <w:t xml:space="preserve"> (elektronisch) bieten ein perfekt aufeinander abgestimmtes Komplettsystem aus Boiler Control Unit (BCU), Gasventil, Venturi und Gasgebläse. </w:t>
      </w:r>
      <w:proofErr w:type="spellStart"/>
      <w:r w:rsidRPr="003E6EA5">
        <w:rPr>
          <w:rFonts w:ascii="Arial" w:hAnsi="Arial" w:cs="Arial"/>
          <w:sz w:val="21"/>
          <w:szCs w:val="21"/>
        </w:rPr>
        <w:t>CleanVario</w:t>
      </w:r>
      <w:proofErr w:type="spellEnd"/>
      <w:r w:rsidRPr="003E6EA5">
        <w:rPr>
          <w:rFonts w:ascii="Arial" w:hAnsi="Arial" w:cs="Arial"/>
          <w:sz w:val="21"/>
          <w:szCs w:val="21"/>
        </w:rPr>
        <w:t xml:space="preserve"> ist als gasadaptives System für künftige Brennstoffe, wie Wasserstoffbeimischung, Flüssiggas oder Biomethan</w:t>
      </w:r>
      <w:r w:rsidR="0045414E" w:rsidRPr="0045414E">
        <w:rPr>
          <w:rFonts w:ascii="Arial" w:hAnsi="Arial" w:cs="Arial"/>
          <w:sz w:val="21"/>
          <w:szCs w:val="21"/>
        </w:rPr>
        <w:t xml:space="preserve"> </w:t>
      </w:r>
      <w:r w:rsidR="0045414E" w:rsidRPr="003E6EA5">
        <w:rPr>
          <w:rFonts w:ascii="Arial" w:hAnsi="Arial" w:cs="Arial"/>
          <w:sz w:val="21"/>
          <w:szCs w:val="21"/>
        </w:rPr>
        <w:t>gerüstet</w:t>
      </w:r>
      <w:r w:rsidRPr="003E6EA5">
        <w:rPr>
          <w:rFonts w:ascii="Arial" w:hAnsi="Arial" w:cs="Arial"/>
          <w:sz w:val="21"/>
          <w:szCs w:val="21"/>
        </w:rPr>
        <w:t xml:space="preserve"> und kann </w:t>
      </w:r>
      <w:r w:rsidR="002E0740" w:rsidRPr="003E6EA5">
        <w:rPr>
          <w:rFonts w:ascii="Arial" w:hAnsi="Arial" w:cs="Arial"/>
          <w:sz w:val="21"/>
          <w:szCs w:val="21"/>
        </w:rPr>
        <w:t>auch bei erhöhten</w:t>
      </w:r>
      <w:r w:rsidRPr="003E6EA5">
        <w:rPr>
          <w:rFonts w:ascii="Arial" w:hAnsi="Arial" w:cs="Arial"/>
          <w:sz w:val="21"/>
          <w:szCs w:val="21"/>
        </w:rPr>
        <w:t xml:space="preserve"> Schwankungen eine konstante Leistung garantieren. </w:t>
      </w:r>
    </w:p>
    <w:p w14:paraId="3A731159" w14:textId="77777777" w:rsidR="001650CB" w:rsidRPr="003E6EA5" w:rsidRDefault="001650CB" w:rsidP="001650CB">
      <w:pPr>
        <w:pStyle w:val="KeinLeerraum"/>
        <w:jc w:val="both"/>
        <w:rPr>
          <w:rFonts w:ascii="Arial" w:hAnsi="Arial" w:cs="Arial"/>
          <w:color w:val="000000" w:themeColor="text1"/>
          <w:sz w:val="21"/>
          <w:szCs w:val="21"/>
        </w:rPr>
      </w:pPr>
    </w:p>
    <w:p w14:paraId="107E3BCD" w14:textId="77777777" w:rsidR="00AB6B83" w:rsidRPr="003E6EA5" w:rsidRDefault="00AB6B83" w:rsidP="001650CB">
      <w:pPr>
        <w:rPr>
          <w:rFonts w:cs="Arial"/>
          <w:b/>
          <w:bCs/>
          <w:sz w:val="21"/>
          <w:szCs w:val="21"/>
        </w:rPr>
      </w:pPr>
      <w:r w:rsidRPr="003E6EA5">
        <w:rPr>
          <w:rFonts w:cs="Arial"/>
          <w:b/>
          <w:bCs/>
          <w:sz w:val="21"/>
          <w:szCs w:val="21"/>
        </w:rPr>
        <w:t>Das Beste aus zwei Welten</w:t>
      </w:r>
    </w:p>
    <w:p w14:paraId="2DE6918C" w14:textId="5BD14E7F" w:rsidR="00D57438" w:rsidRPr="003E6EA5" w:rsidRDefault="00AB6B83" w:rsidP="001650CB">
      <w:pPr>
        <w:jc w:val="both"/>
        <w:rPr>
          <w:rFonts w:cs="Arial"/>
          <w:sz w:val="21"/>
          <w:szCs w:val="21"/>
        </w:rPr>
      </w:pPr>
      <w:r w:rsidRPr="003E6EA5">
        <w:rPr>
          <w:rFonts w:cs="Arial"/>
          <w:sz w:val="21"/>
          <w:szCs w:val="21"/>
        </w:rPr>
        <w:t xml:space="preserve">Hybridsysteme aus einem Gas-Brennwertgerät und einer Wärmepumpe sind </w:t>
      </w:r>
      <w:r w:rsidR="0045414E">
        <w:rPr>
          <w:rFonts w:cs="Arial"/>
          <w:sz w:val="21"/>
          <w:szCs w:val="21"/>
        </w:rPr>
        <w:t xml:space="preserve">dann </w:t>
      </w:r>
      <w:r w:rsidRPr="003E6EA5">
        <w:rPr>
          <w:rFonts w:cs="Arial"/>
          <w:sz w:val="21"/>
          <w:szCs w:val="21"/>
        </w:rPr>
        <w:t xml:space="preserve">sinnvoll, wenn </w:t>
      </w:r>
      <w:r w:rsidR="0045414E">
        <w:rPr>
          <w:rFonts w:cs="Arial"/>
          <w:sz w:val="21"/>
          <w:szCs w:val="21"/>
        </w:rPr>
        <w:t>eine</w:t>
      </w:r>
      <w:r w:rsidRPr="003E6EA5">
        <w:rPr>
          <w:rFonts w:cs="Arial"/>
          <w:sz w:val="21"/>
          <w:szCs w:val="21"/>
        </w:rPr>
        <w:t xml:space="preserve"> Gasleistung im Booster-Betrieb oder bei sehr niedrigen Außentemperaturen benötigt wird. Für die Heizungsgrundlast ist die Wärmepumpe verantwortlich, die Gas-Brennwerttherme kann als Verstärkung mitarbeiten. Der Zeitpunkt, an dem die Gas-Brennwerttechnik einspringt, kann </w:t>
      </w:r>
      <w:r w:rsidR="009D445A" w:rsidRPr="003E6EA5">
        <w:rPr>
          <w:rFonts w:cs="Arial"/>
          <w:sz w:val="21"/>
          <w:szCs w:val="21"/>
        </w:rPr>
        <w:t>individuell gesteuert</w:t>
      </w:r>
      <w:r w:rsidRPr="003E6EA5">
        <w:rPr>
          <w:rFonts w:cs="Arial"/>
          <w:sz w:val="21"/>
          <w:szCs w:val="21"/>
        </w:rPr>
        <w:t xml:space="preserve"> und so die günstigste Betriebsweise gewählt werden. </w:t>
      </w:r>
      <w:r w:rsidR="009E0858" w:rsidRPr="003E6EA5">
        <w:rPr>
          <w:rFonts w:cs="Arial"/>
          <w:sz w:val="21"/>
          <w:szCs w:val="21"/>
        </w:rPr>
        <w:t xml:space="preserve">Das </w:t>
      </w:r>
      <w:r w:rsidRPr="003E6EA5">
        <w:rPr>
          <w:rFonts w:cs="Arial"/>
          <w:sz w:val="21"/>
          <w:szCs w:val="21"/>
        </w:rPr>
        <w:t xml:space="preserve">Steuerungssystem, die 900H Series Control </w:t>
      </w:r>
      <w:proofErr w:type="spellStart"/>
      <w:r w:rsidRPr="003E6EA5">
        <w:rPr>
          <w:rFonts w:cs="Arial"/>
          <w:sz w:val="21"/>
          <w:szCs w:val="21"/>
        </w:rPr>
        <w:t>Pla</w:t>
      </w:r>
      <w:r w:rsidR="009E0858" w:rsidRPr="003E6EA5">
        <w:rPr>
          <w:rFonts w:cs="Arial"/>
          <w:sz w:val="21"/>
          <w:szCs w:val="21"/>
        </w:rPr>
        <w:t>tform</w:t>
      </w:r>
      <w:proofErr w:type="spellEnd"/>
      <w:r w:rsidR="009E0858" w:rsidRPr="003E6EA5">
        <w:rPr>
          <w:rFonts w:cs="Arial"/>
          <w:sz w:val="21"/>
          <w:szCs w:val="21"/>
        </w:rPr>
        <w:t xml:space="preserve"> </w:t>
      </w:r>
      <w:r w:rsidR="009E0858" w:rsidRPr="003E6EA5">
        <w:rPr>
          <w:rFonts w:cs="Arial"/>
          <w:sz w:val="21"/>
          <w:szCs w:val="21"/>
        </w:rPr>
        <w:lastRenderedPageBreak/>
        <w:t xml:space="preserve">von ebm-papst, regelt </w:t>
      </w:r>
      <w:r w:rsidRPr="003E6EA5">
        <w:rPr>
          <w:rFonts w:cs="Arial"/>
          <w:sz w:val="21"/>
          <w:szCs w:val="21"/>
        </w:rPr>
        <w:t>Gasbrennwertg</w:t>
      </w:r>
      <w:r w:rsidR="009E0858" w:rsidRPr="003E6EA5">
        <w:rPr>
          <w:rFonts w:cs="Arial"/>
          <w:sz w:val="21"/>
          <w:szCs w:val="21"/>
        </w:rPr>
        <w:t xml:space="preserve">erät und </w:t>
      </w:r>
      <w:r w:rsidRPr="003E6EA5">
        <w:rPr>
          <w:rFonts w:cs="Arial"/>
          <w:sz w:val="21"/>
          <w:szCs w:val="21"/>
        </w:rPr>
        <w:t>Wärmepumpe je nach Situat</w:t>
      </w:r>
      <w:r w:rsidR="009E0858" w:rsidRPr="003E6EA5">
        <w:rPr>
          <w:rFonts w:cs="Arial"/>
          <w:sz w:val="21"/>
          <w:szCs w:val="21"/>
        </w:rPr>
        <w:t>ion in ihrer Leistung</w:t>
      </w:r>
      <w:r w:rsidR="0045414E">
        <w:rPr>
          <w:rFonts w:cs="Arial"/>
          <w:sz w:val="21"/>
          <w:szCs w:val="21"/>
        </w:rPr>
        <w:t>,</w:t>
      </w:r>
      <w:r w:rsidR="009E0858" w:rsidRPr="003E6EA5">
        <w:rPr>
          <w:rFonts w:cs="Arial"/>
          <w:sz w:val="21"/>
          <w:szCs w:val="21"/>
        </w:rPr>
        <w:t xml:space="preserve"> sowie Zuschaltung oder </w:t>
      </w:r>
      <w:r w:rsidRPr="003E6EA5">
        <w:rPr>
          <w:rFonts w:cs="Arial"/>
          <w:sz w:val="21"/>
          <w:szCs w:val="21"/>
        </w:rPr>
        <w:t xml:space="preserve">alleinigen Betrieb der Brennwerttherme bei Spitzen. Das elektronische Verbrennungssystem </w:t>
      </w:r>
      <w:proofErr w:type="spellStart"/>
      <w:r w:rsidRPr="003E6EA5">
        <w:rPr>
          <w:rFonts w:cs="Arial"/>
          <w:sz w:val="21"/>
          <w:szCs w:val="21"/>
        </w:rPr>
        <w:t>CleanVario</w:t>
      </w:r>
      <w:proofErr w:type="spellEnd"/>
      <w:r w:rsidRPr="003E6EA5">
        <w:rPr>
          <w:rFonts w:cs="Arial"/>
          <w:sz w:val="21"/>
          <w:szCs w:val="21"/>
        </w:rPr>
        <w:t xml:space="preserve"> überwacht </w:t>
      </w:r>
      <w:r w:rsidR="002E0740" w:rsidRPr="003E6EA5">
        <w:rPr>
          <w:rFonts w:cs="Arial"/>
          <w:sz w:val="21"/>
          <w:szCs w:val="21"/>
        </w:rPr>
        <w:t xml:space="preserve">stets </w:t>
      </w:r>
      <w:r w:rsidRPr="003E6EA5">
        <w:rPr>
          <w:rFonts w:cs="Arial"/>
          <w:sz w:val="21"/>
          <w:szCs w:val="21"/>
        </w:rPr>
        <w:t xml:space="preserve">die Verbrennung und kann durch </w:t>
      </w:r>
      <w:r w:rsidR="00AB3A99" w:rsidRPr="003E6EA5">
        <w:rPr>
          <w:rFonts w:cs="Arial"/>
          <w:sz w:val="21"/>
          <w:szCs w:val="21"/>
        </w:rPr>
        <w:t xml:space="preserve">die </w:t>
      </w:r>
      <w:r w:rsidRPr="003E6EA5">
        <w:rPr>
          <w:rFonts w:cs="Arial"/>
          <w:sz w:val="21"/>
          <w:szCs w:val="21"/>
        </w:rPr>
        <w:t xml:space="preserve">LIN-Bus-Fähigkeit des Gasgebläses die Möglichkeiten von </w:t>
      </w:r>
      <w:proofErr w:type="spellStart"/>
      <w:r w:rsidRPr="003E6EA5">
        <w:rPr>
          <w:rFonts w:cs="Arial"/>
          <w:sz w:val="21"/>
          <w:szCs w:val="21"/>
        </w:rPr>
        <w:t>Predictive</w:t>
      </w:r>
      <w:proofErr w:type="spellEnd"/>
      <w:r w:rsidRPr="003E6EA5">
        <w:rPr>
          <w:rFonts w:cs="Arial"/>
          <w:sz w:val="21"/>
          <w:szCs w:val="21"/>
        </w:rPr>
        <w:t xml:space="preserve"> Maintenance realisieren.</w:t>
      </w:r>
      <w:r w:rsidR="000642A7" w:rsidRPr="003E6EA5">
        <w:rPr>
          <w:rFonts w:cs="Arial"/>
          <w:sz w:val="21"/>
          <w:szCs w:val="21"/>
        </w:rPr>
        <w:t xml:space="preserve"> </w:t>
      </w:r>
    </w:p>
    <w:p w14:paraId="69EB10A4" w14:textId="77777777" w:rsidR="00D57438" w:rsidRPr="003E6EA5" w:rsidRDefault="00D57438" w:rsidP="001650CB">
      <w:pPr>
        <w:jc w:val="both"/>
        <w:rPr>
          <w:rFonts w:cs="Arial"/>
          <w:sz w:val="21"/>
          <w:szCs w:val="21"/>
        </w:rPr>
      </w:pPr>
    </w:p>
    <w:p w14:paraId="72313484" w14:textId="1755FE76" w:rsidR="00D57438" w:rsidRPr="003E6EA5" w:rsidRDefault="00D57438" w:rsidP="00D57438">
      <w:pPr>
        <w:rPr>
          <w:rFonts w:cs="Arial"/>
          <w:b/>
          <w:sz w:val="21"/>
          <w:szCs w:val="21"/>
        </w:rPr>
      </w:pPr>
      <w:r w:rsidRPr="003E6EA5">
        <w:rPr>
          <w:rFonts w:cs="Arial"/>
          <w:b/>
          <w:sz w:val="21"/>
          <w:szCs w:val="21"/>
        </w:rPr>
        <w:t>Förderungsmöglichkeiten vom Staat</w:t>
      </w:r>
    </w:p>
    <w:p w14:paraId="2FE8EDF5" w14:textId="4FC4DD0D" w:rsidR="00D57438" w:rsidRPr="003E6EA5" w:rsidRDefault="00D57438" w:rsidP="003E6EA5">
      <w:pPr>
        <w:jc w:val="both"/>
        <w:rPr>
          <w:rFonts w:cs="Arial"/>
          <w:sz w:val="21"/>
          <w:szCs w:val="21"/>
        </w:rPr>
      </w:pPr>
      <w:r w:rsidRPr="003E6EA5">
        <w:rPr>
          <w:rFonts w:cs="Arial"/>
          <w:sz w:val="21"/>
          <w:szCs w:val="21"/>
        </w:rPr>
        <w:t xml:space="preserve">Neben der Technik nimmt auch die </w:t>
      </w:r>
      <w:r w:rsidR="0045414E">
        <w:rPr>
          <w:rFonts w:cs="Arial"/>
          <w:sz w:val="21"/>
          <w:szCs w:val="21"/>
        </w:rPr>
        <w:t xml:space="preserve">finanzielle Unterstützung durch den </w:t>
      </w:r>
      <w:r w:rsidRPr="003E6EA5">
        <w:rPr>
          <w:rFonts w:cs="Arial"/>
          <w:sz w:val="21"/>
          <w:szCs w:val="21"/>
        </w:rPr>
        <w:t xml:space="preserve">Staat immer mehr Fahrt auf, um </w:t>
      </w:r>
      <w:r w:rsidR="0045414E" w:rsidRPr="003E6EA5">
        <w:rPr>
          <w:rFonts w:cs="Arial"/>
          <w:sz w:val="21"/>
          <w:szCs w:val="21"/>
        </w:rPr>
        <w:t xml:space="preserve">noch mehr Anreize </w:t>
      </w:r>
      <w:r w:rsidRPr="003E6EA5">
        <w:rPr>
          <w:rFonts w:cs="Arial"/>
          <w:sz w:val="21"/>
          <w:szCs w:val="21"/>
        </w:rPr>
        <w:t>für die Investition in nachhaltige Heiztechnik zu schaffen: Rund sechs Milliarden Euro sind für 2021 im deutschen Fördertopf.</w:t>
      </w:r>
      <w:r w:rsidR="0045414E">
        <w:rPr>
          <w:rFonts w:cs="Arial"/>
          <w:sz w:val="21"/>
          <w:szCs w:val="21"/>
        </w:rPr>
        <w:t xml:space="preserve"> </w:t>
      </w:r>
      <w:r w:rsidRPr="003E6EA5">
        <w:rPr>
          <w:rFonts w:cs="Arial"/>
          <w:sz w:val="21"/>
          <w:szCs w:val="21"/>
        </w:rPr>
        <w:t xml:space="preserve">Genauere Informationen dazu sind in der Broschüre „Moderne Heizungstechnik mit Geld vom Staat“ - Ausgabe März 2021 des Bundesverbands der deutschen Heizungsindustrie (BDH) zu finden. </w:t>
      </w:r>
    </w:p>
    <w:p w14:paraId="2339835A" w14:textId="77777777" w:rsidR="004B43C4" w:rsidRPr="003E6EA5" w:rsidRDefault="004B43C4" w:rsidP="004B43C4">
      <w:pPr>
        <w:jc w:val="both"/>
        <w:rPr>
          <w:rFonts w:cs="Arial"/>
          <w:sz w:val="21"/>
          <w:szCs w:val="21"/>
        </w:rPr>
      </w:pPr>
    </w:p>
    <w:p w14:paraId="61E17268" w14:textId="22A231F8" w:rsidR="00227B78" w:rsidRPr="003E6EA5" w:rsidRDefault="00F40EE2" w:rsidP="00227B78">
      <w:pPr>
        <w:rPr>
          <w:rFonts w:cs="Arial"/>
          <w:sz w:val="21"/>
          <w:szCs w:val="21"/>
        </w:rPr>
      </w:pPr>
      <w:r w:rsidRPr="003E6EA5">
        <w:rPr>
          <w:rFonts w:cs="Arial"/>
          <w:noProof/>
          <w:sz w:val="21"/>
          <w:szCs w:val="21"/>
          <w:lang w:eastAsia="zh-CN"/>
        </w:rPr>
        <w:drawing>
          <wp:inline distT="0" distB="0" distL="0" distR="0" wp14:anchorId="4964C9A3" wp14:editId="1E616885">
            <wp:extent cx="2933421" cy="2200940"/>
            <wp:effectExtent l="0" t="0" r="635" b="8890"/>
            <wp:docPr id="1" name="Grafik 1" descr="\\ebm.epm.ebmpapst.loc\DATEN\VM\Fachpresse\Fachartikel_Pressemitteilung\2021\Fachartikel\_C_Förderung BDH WP Hybrid\Bild_2_Wärmepumpe_BG350_EC-202009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bm.epm.ebmpapst.loc\DATEN\VM\Fachpresse\Fachartikel_Pressemitteilung\2021\Fachartikel\_C_Förderung BDH WP Hybrid\Bild_2_Wärmepumpe_BG350_EC-20200930.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2951486" cy="2214494"/>
                    </a:xfrm>
                    <a:prstGeom prst="rect">
                      <a:avLst/>
                    </a:prstGeom>
                    <a:noFill/>
                    <a:ln>
                      <a:noFill/>
                    </a:ln>
                  </pic:spPr>
                </pic:pic>
              </a:graphicData>
            </a:graphic>
          </wp:inline>
        </w:drawing>
      </w:r>
    </w:p>
    <w:p w14:paraId="20EEE3D0" w14:textId="204AE06A" w:rsidR="00227B78" w:rsidRPr="003E6EA5" w:rsidRDefault="00F40EE2" w:rsidP="00227B78">
      <w:pPr>
        <w:rPr>
          <w:rFonts w:cs="Arial"/>
          <w:sz w:val="21"/>
          <w:szCs w:val="21"/>
        </w:rPr>
      </w:pPr>
      <w:r w:rsidRPr="003E6EA5">
        <w:rPr>
          <w:rFonts w:cs="Arial"/>
          <w:sz w:val="21"/>
          <w:szCs w:val="21"/>
        </w:rPr>
        <w:t>Bild 1: Durch sein geringes Geräusch ist der Axialventilator AxiEco von ebm-papst speziell für den Einsatz in lärmsensiblen Bereichen geeignet.</w:t>
      </w:r>
    </w:p>
    <w:p w14:paraId="7E0FFF02" w14:textId="77777777" w:rsidR="007051CA" w:rsidRPr="003E6EA5" w:rsidRDefault="007051CA" w:rsidP="00227B78">
      <w:pPr>
        <w:rPr>
          <w:rFonts w:cs="Arial"/>
          <w:sz w:val="21"/>
          <w:szCs w:val="21"/>
        </w:rPr>
      </w:pPr>
    </w:p>
    <w:p w14:paraId="7B3401CD" w14:textId="3ABBB191" w:rsidR="00AB3A99" w:rsidRPr="003E6EA5" w:rsidRDefault="00AB3A99" w:rsidP="00227B78">
      <w:pPr>
        <w:rPr>
          <w:rFonts w:cs="Arial"/>
          <w:sz w:val="21"/>
          <w:szCs w:val="21"/>
        </w:rPr>
      </w:pPr>
      <w:r w:rsidRPr="003E6EA5">
        <w:rPr>
          <w:rFonts w:cs="Arial"/>
          <w:noProof/>
          <w:sz w:val="21"/>
          <w:szCs w:val="21"/>
          <w:lang w:eastAsia="zh-CN"/>
        </w:rPr>
        <w:drawing>
          <wp:inline distT="0" distB="0" distL="0" distR="0" wp14:anchorId="0F9E850B" wp14:editId="19F3769C">
            <wp:extent cx="3185926" cy="1690577"/>
            <wp:effectExtent l="0" t="0" r="0" b="508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8" cstate="email">
                      <a:extLst>
                        <a:ext uri="{28A0092B-C50C-407E-A947-70E740481C1C}">
                          <a14:useLocalDpi xmlns:a14="http://schemas.microsoft.com/office/drawing/2010/main"/>
                        </a:ext>
                      </a:extLst>
                    </a:blip>
                    <a:srcRect/>
                    <a:stretch/>
                  </pic:blipFill>
                  <pic:spPr bwMode="auto">
                    <a:xfrm>
                      <a:off x="0" y="0"/>
                      <a:ext cx="3201609" cy="1698899"/>
                    </a:xfrm>
                    <a:prstGeom prst="rect">
                      <a:avLst/>
                    </a:prstGeom>
                    <a:noFill/>
                    <a:ln>
                      <a:noFill/>
                    </a:ln>
                    <a:extLst>
                      <a:ext uri="{53640926-AAD7-44D8-BBD7-CCE9431645EC}">
                        <a14:shadowObscured xmlns:a14="http://schemas.microsoft.com/office/drawing/2010/main"/>
                      </a:ext>
                    </a:extLst>
                  </pic:spPr>
                </pic:pic>
              </a:graphicData>
            </a:graphic>
          </wp:inline>
        </w:drawing>
      </w:r>
    </w:p>
    <w:p w14:paraId="07A668D9" w14:textId="4C2058C1" w:rsidR="009A6CC8" w:rsidRPr="003E6EA5" w:rsidRDefault="007051CA" w:rsidP="0028417B">
      <w:pPr>
        <w:pStyle w:val="berschrift1"/>
        <w:jc w:val="both"/>
        <w:rPr>
          <w:rFonts w:ascii="Arial" w:hAnsi="Arial" w:cs="Arial"/>
          <w:b w:val="0"/>
          <w:sz w:val="21"/>
          <w:szCs w:val="21"/>
        </w:rPr>
      </w:pPr>
      <w:r w:rsidRPr="003E6EA5">
        <w:rPr>
          <w:rFonts w:ascii="Arial" w:hAnsi="Arial" w:cs="Arial"/>
          <w:b w:val="0"/>
          <w:sz w:val="21"/>
          <w:szCs w:val="21"/>
        </w:rPr>
        <w:t xml:space="preserve">Bild 2: Das übergeordnete Steuerungssystem, die 900H Series Control </w:t>
      </w:r>
      <w:proofErr w:type="spellStart"/>
      <w:r w:rsidRPr="003E6EA5">
        <w:rPr>
          <w:rFonts w:ascii="Arial" w:hAnsi="Arial" w:cs="Arial"/>
          <w:b w:val="0"/>
          <w:sz w:val="21"/>
          <w:szCs w:val="21"/>
        </w:rPr>
        <w:t>Platform</w:t>
      </w:r>
      <w:proofErr w:type="spellEnd"/>
      <w:r w:rsidRPr="003E6EA5">
        <w:rPr>
          <w:rFonts w:ascii="Arial" w:hAnsi="Arial" w:cs="Arial"/>
          <w:b w:val="0"/>
          <w:sz w:val="21"/>
          <w:szCs w:val="21"/>
        </w:rPr>
        <w:t xml:space="preserve"> </w:t>
      </w:r>
      <w:r w:rsidRPr="00E516E5">
        <w:rPr>
          <w:rFonts w:ascii="Arial" w:hAnsi="Arial" w:cs="Arial"/>
          <w:b w:val="0"/>
          <w:sz w:val="21"/>
          <w:szCs w:val="21"/>
        </w:rPr>
        <w:t>von ebm</w:t>
      </w:r>
      <w:r w:rsidRPr="00E516E5">
        <w:rPr>
          <w:rFonts w:ascii="Arial" w:hAnsi="Arial" w:cs="Arial"/>
          <w:b w:val="0"/>
          <w:sz w:val="21"/>
          <w:szCs w:val="21"/>
        </w:rPr>
        <w:noBreakHyphen/>
        <w:t xml:space="preserve">papst </w:t>
      </w:r>
      <w:r w:rsidR="00E516E5" w:rsidRPr="00E516E5">
        <w:rPr>
          <w:rFonts w:ascii="Arial" w:hAnsi="Arial" w:cs="Arial"/>
          <w:b w:val="0"/>
          <w:sz w:val="21"/>
          <w:szCs w:val="21"/>
        </w:rPr>
        <w:t>regelt Gasbrennwertgerät und Wärmepumpe je nach Situation in ihrer Leistung</w:t>
      </w:r>
      <w:r w:rsidR="00E516E5">
        <w:rPr>
          <w:rFonts w:ascii="Arial" w:hAnsi="Arial" w:cs="Arial"/>
          <w:b w:val="0"/>
          <w:sz w:val="21"/>
          <w:szCs w:val="21"/>
        </w:rPr>
        <w:t>.</w:t>
      </w:r>
    </w:p>
    <w:p w14:paraId="38C05036" w14:textId="77777777" w:rsidR="007051CA" w:rsidRPr="003E6EA5" w:rsidRDefault="007051CA" w:rsidP="007051CA">
      <w:pPr>
        <w:rPr>
          <w:rFonts w:cs="Arial"/>
          <w:sz w:val="21"/>
          <w:szCs w:val="21"/>
        </w:rPr>
      </w:pPr>
    </w:p>
    <w:p w14:paraId="03954AE3" w14:textId="77777777" w:rsidR="00AB3A99" w:rsidRPr="003E6EA5" w:rsidRDefault="00AB3A99" w:rsidP="007051CA">
      <w:pPr>
        <w:rPr>
          <w:rFonts w:cs="Arial"/>
          <w:sz w:val="21"/>
          <w:szCs w:val="21"/>
        </w:rPr>
      </w:pPr>
    </w:p>
    <w:p w14:paraId="0DB55CB1" w14:textId="586A4557" w:rsidR="009A6CC8" w:rsidRPr="003E6EA5" w:rsidRDefault="009A6CC8" w:rsidP="0028417B">
      <w:pPr>
        <w:pStyle w:val="berschrift1"/>
        <w:jc w:val="both"/>
        <w:rPr>
          <w:rFonts w:ascii="Arial" w:hAnsi="Arial" w:cs="Arial"/>
          <w:b w:val="0"/>
          <w:sz w:val="21"/>
          <w:szCs w:val="21"/>
        </w:rPr>
      </w:pPr>
      <w:r w:rsidRPr="003E6EA5">
        <w:rPr>
          <w:rFonts w:ascii="Arial" w:hAnsi="Arial" w:cs="Arial"/>
          <w:b w:val="0"/>
          <w:sz w:val="21"/>
          <w:szCs w:val="21"/>
        </w:rPr>
        <w:lastRenderedPageBreak/>
        <w:t xml:space="preserve">Zeichen </w:t>
      </w:r>
      <w:r w:rsidRPr="003E6EA5">
        <w:rPr>
          <w:rFonts w:ascii="Arial" w:hAnsi="Arial" w:cs="Arial"/>
          <w:b w:val="0"/>
          <w:sz w:val="21"/>
          <w:szCs w:val="21"/>
        </w:rPr>
        <w:tab/>
        <w:t xml:space="preserve">ca. </w:t>
      </w:r>
      <w:r w:rsidR="009D445A" w:rsidRPr="003E6EA5">
        <w:rPr>
          <w:rFonts w:ascii="Arial" w:hAnsi="Arial" w:cs="Arial"/>
          <w:b w:val="0"/>
          <w:sz w:val="21"/>
          <w:szCs w:val="21"/>
        </w:rPr>
        <w:t>3.</w:t>
      </w:r>
      <w:r w:rsidR="00E516E5">
        <w:rPr>
          <w:rFonts w:ascii="Arial" w:hAnsi="Arial" w:cs="Arial"/>
          <w:b w:val="0"/>
          <w:sz w:val="21"/>
          <w:szCs w:val="21"/>
        </w:rPr>
        <w:t>9</w:t>
      </w:r>
      <w:r w:rsidR="00F40EE2" w:rsidRPr="003E6EA5">
        <w:rPr>
          <w:rFonts w:ascii="Arial" w:hAnsi="Arial" w:cs="Arial"/>
          <w:b w:val="0"/>
          <w:sz w:val="21"/>
          <w:szCs w:val="21"/>
        </w:rPr>
        <w:t>00</w:t>
      </w:r>
      <w:r w:rsidRPr="003E6EA5">
        <w:rPr>
          <w:rFonts w:ascii="Arial" w:hAnsi="Arial" w:cs="Arial"/>
          <w:b w:val="0"/>
          <w:sz w:val="21"/>
          <w:szCs w:val="21"/>
        </w:rPr>
        <w:t xml:space="preserve">, mit Überschriften und Zwischenüberschriften </w:t>
      </w:r>
    </w:p>
    <w:p w14:paraId="01B1BC7C" w14:textId="174FD6CA" w:rsidR="009A6CC8" w:rsidRPr="003E6EA5" w:rsidRDefault="009A6CC8" w:rsidP="0028417B">
      <w:pPr>
        <w:pStyle w:val="berschrift1"/>
        <w:ind w:left="1410" w:hanging="1410"/>
        <w:jc w:val="both"/>
        <w:rPr>
          <w:rFonts w:ascii="Arial" w:hAnsi="Arial" w:cs="Arial"/>
          <w:b w:val="0"/>
          <w:sz w:val="21"/>
          <w:szCs w:val="21"/>
        </w:rPr>
      </w:pPr>
      <w:r w:rsidRPr="003E6EA5">
        <w:rPr>
          <w:rFonts w:ascii="Arial" w:hAnsi="Arial" w:cs="Arial"/>
          <w:b w:val="0"/>
          <w:sz w:val="21"/>
          <w:szCs w:val="21"/>
        </w:rPr>
        <w:t>Tags</w:t>
      </w:r>
      <w:r w:rsidRPr="003E6EA5">
        <w:rPr>
          <w:rFonts w:ascii="Arial" w:hAnsi="Arial" w:cs="Arial"/>
          <w:b w:val="0"/>
          <w:sz w:val="21"/>
          <w:szCs w:val="21"/>
        </w:rPr>
        <w:tab/>
      </w:r>
      <w:r w:rsidRPr="003E6EA5">
        <w:rPr>
          <w:rFonts w:ascii="Arial" w:hAnsi="Arial" w:cs="Arial"/>
          <w:b w:val="0"/>
          <w:sz w:val="21"/>
          <w:szCs w:val="21"/>
        </w:rPr>
        <w:tab/>
      </w:r>
      <w:r w:rsidR="0028417B" w:rsidRPr="003E6EA5">
        <w:rPr>
          <w:rFonts w:ascii="Arial" w:hAnsi="Arial" w:cs="Arial"/>
          <w:b w:val="0"/>
          <w:sz w:val="21"/>
          <w:szCs w:val="21"/>
        </w:rPr>
        <w:t xml:space="preserve">EC-Technologie, Axialventilator, Radialventilator, Energieeinsparung, </w:t>
      </w:r>
      <w:r w:rsidR="00F40EE2" w:rsidRPr="003E6EA5">
        <w:rPr>
          <w:rFonts w:ascii="Arial" w:hAnsi="Arial" w:cs="Arial"/>
          <w:b w:val="0"/>
          <w:sz w:val="21"/>
          <w:szCs w:val="21"/>
        </w:rPr>
        <w:t xml:space="preserve">AxiEco, </w:t>
      </w:r>
      <w:proofErr w:type="spellStart"/>
      <w:r w:rsidR="00AB3A99" w:rsidRPr="003E6EA5">
        <w:rPr>
          <w:rFonts w:ascii="Arial" w:hAnsi="Arial" w:cs="Arial"/>
          <w:b w:val="0"/>
          <w:sz w:val="21"/>
          <w:szCs w:val="21"/>
        </w:rPr>
        <w:t>RadiCal</w:t>
      </w:r>
      <w:proofErr w:type="spellEnd"/>
      <w:r w:rsidR="00AB3A99" w:rsidRPr="003E6EA5">
        <w:rPr>
          <w:rFonts w:ascii="Arial" w:hAnsi="Arial" w:cs="Arial"/>
          <w:b w:val="0"/>
          <w:sz w:val="21"/>
          <w:szCs w:val="21"/>
        </w:rPr>
        <w:t>, Luft-Wasser-</w:t>
      </w:r>
      <w:r w:rsidR="00F40EE2" w:rsidRPr="003E6EA5">
        <w:rPr>
          <w:rFonts w:ascii="Arial" w:hAnsi="Arial" w:cs="Arial"/>
          <w:b w:val="0"/>
          <w:sz w:val="21"/>
          <w:szCs w:val="21"/>
        </w:rPr>
        <w:t>Wärmepumpe</w:t>
      </w:r>
      <w:r w:rsidR="00AB3A99" w:rsidRPr="003E6EA5">
        <w:rPr>
          <w:rFonts w:ascii="Arial" w:hAnsi="Arial" w:cs="Arial"/>
          <w:b w:val="0"/>
          <w:sz w:val="21"/>
          <w:szCs w:val="21"/>
        </w:rPr>
        <w:t xml:space="preserve">, </w:t>
      </w:r>
      <w:proofErr w:type="spellStart"/>
      <w:r w:rsidR="00AB3A99" w:rsidRPr="003E6EA5">
        <w:rPr>
          <w:rFonts w:ascii="Arial" w:hAnsi="Arial" w:cs="Arial"/>
          <w:b w:val="0"/>
          <w:sz w:val="21"/>
          <w:szCs w:val="21"/>
        </w:rPr>
        <w:t>CleanEco</w:t>
      </w:r>
      <w:proofErr w:type="spellEnd"/>
      <w:r w:rsidR="00AB3A99" w:rsidRPr="003E6EA5">
        <w:rPr>
          <w:rFonts w:ascii="Arial" w:hAnsi="Arial" w:cs="Arial"/>
          <w:b w:val="0"/>
          <w:sz w:val="21"/>
          <w:szCs w:val="21"/>
        </w:rPr>
        <w:t xml:space="preserve">, </w:t>
      </w:r>
      <w:proofErr w:type="spellStart"/>
      <w:r w:rsidR="00AB3A99" w:rsidRPr="003E6EA5">
        <w:rPr>
          <w:rFonts w:ascii="Arial" w:hAnsi="Arial" w:cs="Arial"/>
          <w:b w:val="0"/>
          <w:sz w:val="21"/>
          <w:szCs w:val="21"/>
        </w:rPr>
        <w:t>CleanVario</w:t>
      </w:r>
      <w:proofErr w:type="spellEnd"/>
      <w:r w:rsidR="00AB3A99" w:rsidRPr="003E6EA5">
        <w:rPr>
          <w:rFonts w:ascii="Arial" w:hAnsi="Arial" w:cs="Arial"/>
          <w:b w:val="0"/>
          <w:sz w:val="21"/>
          <w:szCs w:val="21"/>
        </w:rPr>
        <w:t xml:space="preserve">, </w:t>
      </w:r>
      <w:proofErr w:type="spellStart"/>
      <w:r w:rsidR="00AB3A99" w:rsidRPr="003E6EA5">
        <w:rPr>
          <w:rFonts w:ascii="Arial" w:hAnsi="Arial" w:cs="Arial"/>
          <w:b w:val="0"/>
          <w:sz w:val="21"/>
          <w:szCs w:val="21"/>
        </w:rPr>
        <w:t>RadiCal</w:t>
      </w:r>
      <w:proofErr w:type="spellEnd"/>
      <w:r w:rsidR="00AB3A99" w:rsidRPr="003E6EA5">
        <w:rPr>
          <w:rFonts w:ascii="Arial" w:hAnsi="Arial" w:cs="Arial"/>
          <w:b w:val="0"/>
          <w:sz w:val="21"/>
          <w:szCs w:val="21"/>
        </w:rPr>
        <w:t>, Gasbrennwertgerät, Hybridsystem</w:t>
      </w:r>
    </w:p>
    <w:p w14:paraId="57D59617" w14:textId="1F48EFB3" w:rsidR="00E516E5" w:rsidRDefault="009A6CC8" w:rsidP="0028417B">
      <w:pPr>
        <w:pStyle w:val="berschrift1"/>
        <w:jc w:val="both"/>
        <w:rPr>
          <w:rFonts w:ascii="Arial" w:hAnsi="Arial" w:cs="Arial"/>
          <w:b w:val="0"/>
          <w:sz w:val="21"/>
          <w:szCs w:val="21"/>
          <w:lang w:val="en-US"/>
        </w:rPr>
      </w:pPr>
      <w:r w:rsidRPr="003E6EA5">
        <w:rPr>
          <w:rFonts w:ascii="Arial" w:hAnsi="Arial" w:cs="Arial"/>
          <w:b w:val="0"/>
          <w:sz w:val="21"/>
          <w:szCs w:val="21"/>
          <w:lang w:val="en-US"/>
        </w:rPr>
        <w:t xml:space="preserve">Link </w:t>
      </w:r>
      <w:r w:rsidRPr="003E6EA5">
        <w:rPr>
          <w:rFonts w:ascii="Arial" w:hAnsi="Arial" w:cs="Arial"/>
          <w:b w:val="0"/>
          <w:sz w:val="21"/>
          <w:szCs w:val="21"/>
          <w:lang w:val="en-US"/>
        </w:rPr>
        <w:tab/>
      </w:r>
      <w:r w:rsidRPr="003E6EA5">
        <w:rPr>
          <w:rFonts w:ascii="Arial" w:hAnsi="Arial" w:cs="Arial"/>
          <w:b w:val="0"/>
          <w:sz w:val="21"/>
          <w:szCs w:val="21"/>
          <w:lang w:val="en-US"/>
        </w:rPr>
        <w:tab/>
      </w:r>
      <w:hyperlink r:id="rId9" w:history="1">
        <w:r w:rsidR="00E516E5" w:rsidRPr="00D97A3B">
          <w:rPr>
            <w:rStyle w:val="Hyperlink"/>
            <w:rFonts w:ascii="Arial" w:hAnsi="Arial" w:cs="Arial"/>
            <w:b w:val="0"/>
            <w:sz w:val="21"/>
            <w:szCs w:val="21"/>
            <w:lang w:val="en-US"/>
          </w:rPr>
          <w:t>http://www.ebmpapst.com</w:t>
        </w:r>
      </w:hyperlink>
    </w:p>
    <w:p w14:paraId="03DEE4AE" w14:textId="53097695" w:rsidR="007B4739" w:rsidRPr="003E6EA5" w:rsidRDefault="002775CC" w:rsidP="007B4739">
      <w:pPr>
        <w:ind w:left="1416"/>
        <w:rPr>
          <w:rFonts w:cs="Arial"/>
          <w:sz w:val="21"/>
          <w:szCs w:val="21"/>
          <w:lang w:val="en-US"/>
        </w:rPr>
      </w:pPr>
      <w:hyperlink r:id="rId10" w:history="1">
        <w:r w:rsidR="007B4739" w:rsidRPr="003E6EA5">
          <w:rPr>
            <w:rStyle w:val="Hyperlink"/>
            <w:rFonts w:cs="Arial"/>
            <w:sz w:val="21"/>
            <w:szCs w:val="21"/>
            <w:lang w:val="en-US"/>
          </w:rPr>
          <w:t>https://www.bdh-koeln.de/fileadmin/user_upload/Publikationen/Broschueren/broschuere_maerz_2021_moderne-heizungstechnik_mit_geld_vom_staat.pdf</w:t>
        </w:r>
      </w:hyperlink>
    </w:p>
    <w:p w14:paraId="6983F5FE" w14:textId="77777777" w:rsidR="0028417B" w:rsidRPr="003E6EA5" w:rsidRDefault="0028417B" w:rsidP="0028417B">
      <w:pPr>
        <w:pStyle w:val="berschrift1"/>
        <w:spacing w:before="240"/>
        <w:jc w:val="both"/>
        <w:rPr>
          <w:rFonts w:ascii="Arial" w:hAnsi="Arial" w:cs="Arial"/>
          <w:sz w:val="21"/>
          <w:szCs w:val="21"/>
          <w:lang w:val="en-US"/>
        </w:rPr>
      </w:pPr>
    </w:p>
    <w:p w14:paraId="0680F4EF" w14:textId="77777777" w:rsidR="003104F2" w:rsidRPr="003E6EA5" w:rsidRDefault="003104F2" w:rsidP="003104F2">
      <w:pPr>
        <w:rPr>
          <w:rFonts w:cs="Arial"/>
          <w:b/>
          <w:sz w:val="21"/>
          <w:szCs w:val="21"/>
        </w:rPr>
      </w:pPr>
      <w:r w:rsidRPr="003E6EA5">
        <w:rPr>
          <w:rFonts w:cs="Arial"/>
          <w:b/>
          <w:sz w:val="21"/>
          <w:szCs w:val="21"/>
        </w:rPr>
        <w:t>Über ebm-papst</w:t>
      </w:r>
    </w:p>
    <w:p w14:paraId="115955DF" w14:textId="77777777" w:rsidR="00BD121C" w:rsidRPr="003E6EA5" w:rsidRDefault="00BD121C" w:rsidP="00BD121C">
      <w:pPr>
        <w:jc w:val="both"/>
        <w:rPr>
          <w:rFonts w:cs="Arial"/>
          <w:sz w:val="21"/>
          <w:szCs w:val="21"/>
        </w:rPr>
      </w:pPr>
      <w:r w:rsidRPr="003E6EA5">
        <w:rPr>
          <w:rFonts w:cs="Arial"/>
          <w:sz w:val="21"/>
          <w:szCs w:val="21"/>
        </w:rPr>
        <w:t>Die ebm-papst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ebm-papst passgenaue, energieeffiziente und intelligente Lösungen für praktisch jede Anforderung in der Luft- und Antriebstechnik.</w:t>
      </w:r>
    </w:p>
    <w:p w14:paraId="2B3FF79F" w14:textId="77777777" w:rsidR="00BD121C" w:rsidRPr="003E6EA5" w:rsidRDefault="00BD121C" w:rsidP="00BD121C">
      <w:pPr>
        <w:jc w:val="both"/>
        <w:rPr>
          <w:rFonts w:cs="Arial"/>
          <w:sz w:val="21"/>
          <w:szCs w:val="21"/>
        </w:rPr>
      </w:pPr>
    </w:p>
    <w:p w14:paraId="035485BC" w14:textId="500B5DA9" w:rsidR="002B10BE" w:rsidRPr="003E6EA5" w:rsidRDefault="00BD121C" w:rsidP="00BD121C">
      <w:pPr>
        <w:jc w:val="both"/>
        <w:rPr>
          <w:rFonts w:cs="Arial"/>
          <w:sz w:val="21"/>
          <w:szCs w:val="21"/>
        </w:rPr>
      </w:pPr>
      <w:r w:rsidRPr="003E6EA5">
        <w:rPr>
          <w:rFonts w:cs="Arial"/>
          <w:sz w:val="21"/>
          <w:szCs w:val="21"/>
        </w:rPr>
        <w:t>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ebm-papst in nahezu allen Branchen wie z. B. in der Lüftungs-, Klima- und Kältetechnik, Heiztechnik, Automotive, Informationstechnologie, Maschinenbau und Haushaltsgeräte, Intralogistik sowie Medizintechnik.</w:t>
      </w:r>
    </w:p>
    <w:sectPr w:rsidR="002B10BE" w:rsidRPr="003E6EA5" w:rsidSect="003E6EA5">
      <w:headerReference w:type="default" r:id="rId11"/>
      <w:footerReference w:type="default" r:id="rId12"/>
      <w:pgSz w:w="11900" w:h="16840"/>
      <w:pgMar w:top="3403" w:right="3820" w:bottom="1418"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9A72A5E" w14:textId="77777777" w:rsidR="0023497E" w:rsidRDefault="0023497E" w:rsidP="002B10BE">
      <w:r>
        <w:separator/>
      </w:r>
    </w:p>
  </w:endnote>
  <w:endnote w:type="continuationSeparator" w:id="0">
    <w:p w14:paraId="530BBE61"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BA71D" w14:textId="2558377F" w:rsidR="00FB0E91" w:rsidRDefault="00FB0E91">
    <w:pPr>
      <w:pStyle w:val="Fuzeile"/>
    </w:pPr>
    <w:r w:rsidRPr="00D61A0D">
      <w:rPr>
        <w:noProof/>
        <w:highlight w:val="yellow"/>
        <w:lang w:eastAsia="zh-CN"/>
      </w:rPr>
      <mc:AlternateContent>
        <mc:Choice Requires="wps">
          <w:drawing>
            <wp:anchor distT="0" distB="0" distL="114300" distR="114300" simplePos="0" relativeHeight="251665408" behindDoc="0" locked="0" layoutInCell="1" allowOverlap="1" wp14:anchorId="4455D5EF" wp14:editId="4E931DAA">
              <wp:simplePos x="0" y="0"/>
              <wp:positionH relativeFrom="page">
                <wp:posOffset>599440</wp:posOffset>
              </wp:positionH>
              <wp:positionV relativeFrom="page">
                <wp:posOffset>10116347</wp:posOffset>
              </wp:positionV>
              <wp:extent cx="6696710" cy="584200"/>
              <wp:effectExtent l="0" t="0" r="0" b="6350"/>
              <wp:wrapThrough wrapText="bothSides">
                <wp:wrapPolygon edited="0">
                  <wp:start x="123" y="0"/>
                  <wp:lineTo x="123" y="21130"/>
                  <wp:lineTo x="21383" y="21130"/>
                  <wp:lineTo x="21383" y="0"/>
                  <wp:lineTo x="123"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4CDC1D82" w14:textId="77777777" w:rsidR="00FB0E91" w:rsidRPr="00865FCC" w:rsidRDefault="00FB0E91" w:rsidP="00FB0E9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3364EE53" w14:textId="77777777" w:rsidR="00FB0E91" w:rsidRPr="00865FCC" w:rsidRDefault="00FB0E91" w:rsidP="00FB0E9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4455D5EF" id="_x0000_t202" coordsize="21600,21600" o:spt="202" path="m,l,21600r21600,l21600,xe">
              <v:stroke joinstyle="miter"/>
              <v:path gradientshapeok="t" o:connecttype="rect"/>
            </v:shapetype>
            <v:shape id="Textfeld 2" o:spid="_x0000_s1027" type="#_x0000_t202" style="position:absolute;margin-left:47.2pt;margin-top:796.55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" filled="f" stroked="f">
              <v:textbox>
                <w:txbxContent>
                  <w:p w14:paraId="4CDC1D82" w14:textId="77777777" w:rsidR="00FB0E91" w:rsidRPr="00865FCC" w:rsidRDefault="00FB0E91" w:rsidP="00FB0E91">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 xml:space="preserve">ebm-papst </w:t>
                    </w:r>
                    <w:proofErr w:type="spellStart"/>
                    <w:r w:rsidRPr="00865FCC">
                      <w:rPr>
                        <w:rFonts w:ascii="Arial" w:hAnsi="Arial" w:cs="Arial"/>
                        <w:b/>
                        <w:sz w:val="14"/>
                        <w:szCs w:val="14"/>
                        <w:lang w:val="en-GB"/>
                      </w:rPr>
                      <w:t>Mulfingen</w:t>
                    </w:r>
                    <w:proofErr w:type="spellEnd"/>
                    <w:r w:rsidRPr="00865FCC">
                      <w:rPr>
                        <w:rFonts w:ascii="Arial" w:hAnsi="Arial" w:cs="Arial"/>
                        <w:b/>
                        <w:sz w:val="14"/>
                        <w:szCs w:val="14"/>
                        <w:lang w:val="en-GB"/>
                      </w:rPr>
                      <w:t xml:space="preserve"> GmbH &amp; Co. KG</w:t>
                    </w:r>
                  </w:p>
                  <w:p w14:paraId="3364EE53" w14:textId="77777777" w:rsidR="00FB0E91" w:rsidRPr="00865FCC" w:rsidRDefault="00FB0E91" w:rsidP="00FB0E91">
                    <w:pPr>
                      <w:widowControl w:val="0"/>
                      <w:autoSpaceDE w:val="0"/>
                      <w:autoSpaceDN w:val="0"/>
                      <w:adjustRightInd w:val="0"/>
                      <w:rPr>
                        <w:rFonts w:eastAsia="MS Mincho" w:cs="Arial"/>
                        <w:sz w:val="14"/>
                        <w:szCs w:val="14"/>
                      </w:rPr>
                    </w:pPr>
                    <w:r w:rsidRPr="00865FCC">
                      <w:rPr>
                        <w:rFonts w:cs="Arial"/>
                        <w:sz w:val="14"/>
                        <w:szCs w:val="14"/>
                      </w:rPr>
                      <w:t xml:space="preserve">Bachmühle 2 </w:t>
                    </w:r>
                    <w:r w:rsidRPr="00865FCC">
                      <w:rPr>
                        <w:rFonts w:eastAsia="MS Mincho" w:cs="Arial"/>
                        <w:sz w:val="14"/>
                        <w:szCs w:val="14"/>
                      </w:rPr>
                      <w:t xml:space="preserve">· 74673 Mulfingen · Germany · Phone +49 7938 81-0 · Fax +49 7938 81-110 · info1@de.ebmpapst.com · </w:t>
                    </w:r>
                    <w:r w:rsidRPr="0028417B">
                      <w:rPr>
                        <w:rFonts w:eastAsia="MS Mincho" w:cs="Arial"/>
                        <w:sz w:val="14"/>
                        <w:szCs w:val="14"/>
                      </w:rPr>
                      <w:t>www.ebmpapst.com</w:t>
                    </w:r>
                  </w:p>
                </w:txbxContent>
              </v:textbox>
              <w10:wrap type="through"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6692799" w14:textId="77777777" w:rsidR="0023497E" w:rsidRDefault="0023497E" w:rsidP="002B10BE">
      <w:r>
        <w:separator/>
      </w:r>
    </w:p>
  </w:footnote>
  <w:footnote w:type="continuationSeparator" w:id="0">
    <w:p w14:paraId="4B095F02" w14:textId="77777777" w:rsidR="0023497E" w:rsidRDefault="0023497E" w:rsidP="002B10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158931" w14:textId="77777777" w:rsidR="003E593D" w:rsidRPr="00AB6B83" w:rsidRDefault="005F07CD" w:rsidP="003E593D">
    <w:pPr>
      <w:pStyle w:val="berschrift1"/>
      <w:spacing w:after="120"/>
      <w:rPr>
        <w:rFonts w:ascii="Arial" w:hAnsi="Arial" w:cs="Arial"/>
        <w:bCs/>
        <w:sz w:val="32"/>
        <w:szCs w:val="32"/>
      </w:rPr>
    </w:pPr>
    <w:r>
      <w:rPr>
        <w:noProof/>
        <w:lang w:eastAsia="zh-CN"/>
      </w:rPr>
      <w:drawing>
        <wp:anchor distT="0" distB="0" distL="114300" distR="114300" simplePos="0" relativeHeight="251663360" behindDoc="0" locked="0" layoutInCell="1" allowOverlap="1" wp14:anchorId="551DAC2A" wp14:editId="6E62A703">
          <wp:simplePos x="0" y="0"/>
          <wp:positionH relativeFrom="column">
            <wp:posOffset>4691958</wp:posOffset>
          </wp:positionH>
          <wp:positionV relativeFrom="paragraph">
            <wp:posOffset>-353831</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AE2389" wp14:editId="08962BF2">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D7F02EB"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2775CC">
                            <w:rPr>
                              <w:rFonts w:cs="Arial"/>
                              <w:noProof/>
                              <w:sz w:val="16"/>
                              <w:szCs w:val="18"/>
                            </w:rPr>
                            <w:t>10. August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E516E5">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E516E5">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9AE2389"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" o:allowincell="f" stroked="f">
              <v:textbox>
                <w:txbxContent>
                  <w:p w14:paraId="2FD26AF6" w14:textId="77777777" w:rsidR="005D0EC3" w:rsidRPr="002A207B" w:rsidRDefault="005D0EC3" w:rsidP="005D0EC3">
                    <w:pPr>
                      <w:rPr>
                        <w:rFonts w:cs="Arial"/>
                        <w:sz w:val="16"/>
                        <w:szCs w:val="18"/>
                      </w:rPr>
                    </w:pPr>
                    <w:r w:rsidRPr="002A207B">
                      <w:rPr>
                        <w:rFonts w:cs="Arial"/>
                        <w:sz w:val="16"/>
                        <w:szCs w:val="18"/>
                      </w:rPr>
                      <w:t>Katrin Lindner</w:t>
                    </w:r>
                  </w:p>
                  <w:p w14:paraId="365E3769" w14:textId="77777777" w:rsidR="005D0EC3" w:rsidRPr="002A207B" w:rsidRDefault="005D0EC3" w:rsidP="005D0EC3">
                    <w:pPr>
                      <w:rPr>
                        <w:rFonts w:cs="Arial"/>
                        <w:sz w:val="16"/>
                        <w:szCs w:val="18"/>
                      </w:rPr>
                    </w:pPr>
                    <w:r w:rsidRPr="002A207B">
                      <w:rPr>
                        <w:rFonts w:cs="Arial"/>
                        <w:sz w:val="16"/>
                        <w:szCs w:val="18"/>
                      </w:rPr>
                      <w:t>Referentin Fachpresse</w:t>
                    </w:r>
                  </w:p>
                  <w:p w14:paraId="57807B07" w14:textId="77777777" w:rsidR="005D0EC3" w:rsidRPr="002A207B" w:rsidRDefault="005D0EC3" w:rsidP="005D0EC3">
                    <w:pPr>
                      <w:rPr>
                        <w:rFonts w:cs="Arial"/>
                        <w:sz w:val="16"/>
                        <w:szCs w:val="18"/>
                      </w:rPr>
                    </w:pPr>
                    <w:r w:rsidRPr="002A207B">
                      <w:rPr>
                        <w:rFonts w:cs="Arial"/>
                        <w:sz w:val="16"/>
                        <w:szCs w:val="18"/>
                      </w:rPr>
                      <w:t>Telefon: +49 7938 81-7006</w:t>
                    </w:r>
                  </w:p>
                  <w:p w14:paraId="76FCAB1C" w14:textId="77777777" w:rsidR="005D0EC3" w:rsidRPr="002A207B" w:rsidRDefault="005D0EC3" w:rsidP="005D0EC3">
                    <w:pPr>
                      <w:rPr>
                        <w:rFonts w:cs="Arial"/>
                        <w:sz w:val="16"/>
                        <w:szCs w:val="18"/>
                      </w:rPr>
                    </w:pPr>
                    <w:r w:rsidRPr="002A207B">
                      <w:rPr>
                        <w:rFonts w:cs="Arial"/>
                        <w:sz w:val="16"/>
                        <w:szCs w:val="18"/>
                      </w:rPr>
                      <w:t>Katrin.Lindner@de.ebmpapst.com</w:t>
                    </w:r>
                  </w:p>
                  <w:p w14:paraId="563D3CC5" w14:textId="77777777" w:rsidR="005D0EC3" w:rsidRPr="002A207B" w:rsidRDefault="005D0EC3" w:rsidP="005D0EC3">
                    <w:pPr>
                      <w:rPr>
                        <w:rFonts w:cs="Arial"/>
                        <w:sz w:val="16"/>
                        <w:szCs w:val="18"/>
                      </w:rPr>
                    </w:pPr>
                  </w:p>
                  <w:p w14:paraId="0651251E" w14:textId="77777777" w:rsidR="005D0EC3" w:rsidRPr="002A207B" w:rsidRDefault="005D0EC3" w:rsidP="005D0EC3">
                    <w:pPr>
                      <w:rPr>
                        <w:rFonts w:cs="Arial"/>
                        <w:sz w:val="16"/>
                        <w:szCs w:val="18"/>
                      </w:rPr>
                    </w:pPr>
                    <w:r w:rsidRPr="002A207B">
                      <w:rPr>
                        <w:rFonts w:cs="Arial"/>
                        <w:sz w:val="16"/>
                        <w:szCs w:val="18"/>
                      </w:rPr>
                      <w:t>Corinna Schittenhelm</w:t>
                    </w:r>
                  </w:p>
                  <w:p w14:paraId="72099150" w14:textId="77777777" w:rsidR="005D0EC3" w:rsidRPr="002A207B" w:rsidRDefault="005D0EC3" w:rsidP="005D0EC3">
                    <w:pPr>
                      <w:rPr>
                        <w:rFonts w:cs="Arial"/>
                        <w:sz w:val="16"/>
                        <w:szCs w:val="18"/>
                      </w:rPr>
                    </w:pPr>
                    <w:r w:rsidRPr="002A207B">
                      <w:rPr>
                        <w:rFonts w:cs="Arial"/>
                        <w:sz w:val="16"/>
                        <w:szCs w:val="18"/>
                      </w:rPr>
                      <w:t>Referentin Fachpresse</w:t>
                    </w:r>
                  </w:p>
                  <w:p w14:paraId="7418AAB6" w14:textId="77777777" w:rsidR="005D0EC3" w:rsidRPr="002A207B" w:rsidRDefault="005D0EC3" w:rsidP="005D0EC3">
                    <w:pPr>
                      <w:rPr>
                        <w:rFonts w:cs="Arial"/>
                        <w:sz w:val="16"/>
                        <w:szCs w:val="18"/>
                      </w:rPr>
                    </w:pPr>
                    <w:r w:rsidRPr="002A207B">
                      <w:rPr>
                        <w:rFonts w:cs="Arial"/>
                        <w:sz w:val="16"/>
                        <w:szCs w:val="18"/>
                      </w:rPr>
                      <w:t>Telefon: +49 7938 81-8125</w:t>
                    </w:r>
                  </w:p>
                  <w:p w14:paraId="715A03AC" w14:textId="77777777" w:rsidR="005D0EC3" w:rsidRPr="002A207B" w:rsidRDefault="005D0EC3" w:rsidP="005D0EC3">
                    <w:pPr>
                      <w:rPr>
                        <w:rFonts w:cs="Arial"/>
                        <w:sz w:val="16"/>
                        <w:szCs w:val="18"/>
                      </w:rPr>
                    </w:pPr>
                    <w:r w:rsidRPr="002A207B">
                      <w:rPr>
                        <w:rFonts w:cs="Arial"/>
                        <w:sz w:val="16"/>
                        <w:szCs w:val="18"/>
                      </w:rPr>
                      <w:t>Corinna.Schittenhelm@de.ebmpapst.com</w:t>
                    </w:r>
                  </w:p>
                  <w:p w14:paraId="254BCB8E" w14:textId="77777777" w:rsidR="005D0EC3" w:rsidRPr="002A207B" w:rsidRDefault="005D0EC3" w:rsidP="005D0EC3">
                    <w:pPr>
                      <w:rPr>
                        <w:rFonts w:cs="Arial"/>
                        <w:sz w:val="16"/>
                        <w:szCs w:val="18"/>
                      </w:rPr>
                    </w:pPr>
                  </w:p>
                  <w:p w14:paraId="67CCD9FB" w14:textId="77777777" w:rsidR="005D0EC3" w:rsidRPr="002A207B" w:rsidRDefault="005D0EC3" w:rsidP="005D0EC3">
                    <w:pPr>
                      <w:rPr>
                        <w:rFonts w:cs="Arial"/>
                        <w:sz w:val="16"/>
                        <w:szCs w:val="18"/>
                      </w:rPr>
                    </w:pPr>
                  </w:p>
                  <w:p w14:paraId="38D35264" w14:textId="2D7F02EB" w:rsidR="005D0EC3" w:rsidRPr="002A207B" w:rsidRDefault="005D0EC3" w:rsidP="005D0EC3">
                    <w:pPr>
                      <w:rPr>
                        <w:rStyle w:val="Seitenzahl"/>
                        <w:rFonts w:cs="Arial"/>
                        <w:sz w:val="16"/>
                        <w:szCs w:val="18"/>
                      </w:rPr>
                    </w:pPr>
                    <w:r w:rsidRPr="002A207B">
                      <w:rPr>
                        <w:rFonts w:cs="Arial"/>
                        <w:sz w:val="16"/>
                        <w:szCs w:val="18"/>
                      </w:rPr>
                      <w:fldChar w:fldCharType="begin"/>
                    </w:r>
                    <w:r w:rsidRPr="002A207B">
                      <w:rPr>
                        <w:rFonts w:cs="Arial"/>
                        <w:sz w:val="16"/>
                        <w:szCs w:val="18"/>
                      </w:rPr>
                      <w:instrText xml:space="preserve"> TIME \@ "d. MMMM yyyy" </w:instrText>
                    </w:r>
                    <w:r w:rsidRPr="002A207B">
                      <w:rPr>
                        <w:rFonts w:cs="Arial"/>
                        <w:sz w:val="16"/>
                        <w:szCs w:val="18"/>
                      </w:rPr>
                      <w:fldChar w:fldCharType="separate"/>
                    </w:r>
                    <w:r w:rsidR="002775CC">
                      <w:rPr>
                        <w:rFonts w:cs="Arial"/>
                        <w:noProof/>
                        <w:sz w:val="16"/>
                        <w:szCs w:val="18"/>
                      </w:rPr>
                      <w:t>10. August 2021</w:t>
                    </w:r>
                    <w:r w:rsidRPr="002A207B">
                      <w:rPr>
                        <w:rFonts w:cs="Arial"/>
                        <w:sz w:val="16"/>
                        <w:szCs w:val="18"/>
                      </w:rPr>
                      <w:fldChar w:fldCharType="end"/>
                    </w:r>
                    <w:r w:rsidRPr="002A207B">
                      <w:rPr>
                        <w:rFonts w:cs="Arial"/>
                        <w:sz w:val="16"/>
                        <w:szCs w:val="18"/>
                      </w:rPr>
                      <w:t xml:space="preserve"> - Blatt </w:t>
                    </w:r>
                    <w:r w:rsidRPr="002A207B">
                      <w:rPr>
                        <w:rStyle w:val="Seitenzahl"/>
                        <w:rFonts w:cs="Arial"/>
                        <w:sz w:val="16"/>
                        <w:szCs w:val="18"/>
                      </w:rPr>
                      <w:fldChar w:fldCharType="begin"/>
                    </w:r>
                    <w:r w:rsidRPr="002A207B">
                      <w:rPr>
                        <w:rStyle w:val="Seitenzahl"/>
                        <w:rFonts w:cs="Arial"/>
                        <w:sz w:val="16"/>
                        <w:szCs w:val="18"/>
                      </w:rPr>
                      <w:instrText xml:space="preserve"> PAGE </w:instrText>
                    </w:r>
                    <w:r w:rsidRPr="002A207B">
                      <w:rPr>
                        <w:rStyle w:val="Seitenzahl"/>
                        <w:rFonts w:cs="Arial"/>
                        <w:sz w:val="16"/>
                        <w:szCs w:val="18"/>
                      </w:rPr>
                      <w:fldChar w:fldCharType="separate"/>
                    </w:r>
                    <w:r w:rsidR="00E516E5">
                      <w:rPr>
                        <w:rStyle w:val="Seitenzahl"/>
                        <w:rFonts w:cs="Arial"/>
                        <w:noProof/>
                        <w:sz w:val="16"/>
                        <w:szCs w:val="18"/>
                      </w:rPr>
                      <w:t>1</w:t>
                    </w:r>
                    <w:r w:rsidRPr="002A207B">
                      <w:rPr>
                        <w:rStyle w:val="Seitenzahl"/>
                        <w:rFonts w:cs="Arial"/>
                        <w:sz w:val="16"/>
                        <w:szCs w:val="18"/>
                      </w:rPr>
                      <w:fldChar w:fldCharType="end"/>
                    </w:r>
                    <w:r w:rsidRPr="002A207B">
                      <w:rPr>
                        <w:rStyle w:val="Seitenzahl"/>
                        <w:rFonts w:cs="Arial"/>
                        <w:sz w:val="16"/>
                        <w:szCs w:val="18"/>
                      </w:rPr>
                      <w:t xml:space="preserve"> von </w:t>
                    </w:r>
                    <w:r w:rsidRPr="002A207B">
                      <w:rPr>
                        <w:rStyle w:val="Seitenzahl"/>
                        <w:rFonts w:cs="Arial"/>
                        <w:sz w:val="16"/>
                        <w:szCs w:val="18"/>
                      </w:rPr>
                      <w:fldChar w:fldCharType="begin"/>
                    </w:r>
                    <w:r w:rsidRPr="002A207B">
                      <w:rPr>
                        <w:rStyle w:val="Seitenzahl"/>
                        <w:rFonts w:cs="Arial"/>
                        <w:sz w:val="16"/>
                        <w:szCs w:val="18"/>
                      </w:rPr>
                      <w:instrText xml:space="preserve"> NUMPAGES </w:instrText>
                    </w:r>
                    <w:r w:rsidRPr="002A207B">
                      <w:rPr>
                        <w:rStyle w:val="Seitenzahl"/>
                        <w:rFonts w:cs="Arial"/>
                        <w:sz w:val="16"/>
                        <w:szCs w:val="18"/>
                      </w:rPr>
                      <w:fldChar w:fldCharType="separate"/>
                    </w:r>
                    <w:r w:rsidR="00E516E5">
                      <w:rPr>
                        <w:rStyle w:val="Seitenzahl"/>
                        <w:rFonts w:cs="Arial"/>
                        <w:noProof/>
                        <w:sz w:val="16"/>
                        <w:szCs w:val="18"/>
                      </w:rPr>
                      <w:t>3</w:t>
                    </w:r>
                    <w:r w:rsidRPr="002A207B">
                      <w:rPr>
                        <w:rStyle w:val="Seitenzahl"/>
                        <w:rFonts w:cs="Arial"/>
                        <w:sz w:val="16"/>
                        <w:szCs w:val="18"/>
                      </w:rPr>
                      <w:fldChar w:fldCharType="end"/>
                    </w:r>
                  </w:p>
                  <w:p w14:paraId="1E0CA8DC" w14:textId="77777777" w:rsidR="005D0EC3" w:rsidRPr="002A207B" w:rsidRDefault="005D0EC3" w:rsidP="005D0EC3">
                    <w:pPr>
                      <w:rPr>
                        <w:rStyle w:val="Seitenzahl"/>
                        <w:rFonts w:cs="Arial"/>
                        <w:sz w:val="16"/>
                        <w:szCs w:val="18"/>
                      </w:rPr>
                    </w:pPr>
                  </w:p>
                  <w:p w14:paraId="66B6D44A" w14:textId="77777777" w:rsidR="005D0EC3" w:rsidRPr="002A207B" w:rsidRDefault="005D0EC3" w:rsidP="005D0EC3">
                    <w:pPr>
                      <w:rPr>
                        <w:rStyle w:val="Seitenzahl"/>
                        <w:rFonts w:cs="Arial"/>
                        <w:sz w:val="16"/>
                        <w:szCs w:val="18"/>
                      </w:rPr>
                    </w:pPr>
                  </w:p>
                  <w:p w14:paraId="0EFB08F5" w14:textId="77777777" w:rsidR="005D0EC3" w:rsidRPr="002A207B" w:rsidRDefault="005D0EC3" w:rsidP="005D0EC3">
                    <w:pPr>
                      <w:rPr>
                        <w:rStyle w:val="Seitenzahl"/>
                        <w:rFonts w:cs="Arial"/>
                        <w:sz w:val="16"/>
                        <w:szCs w:val="18"/>
                      </w:rPr>
                    </w:pPr>
                    <w:r w:rsidRPr="002A207B">
                      <w:rPr>
                        <w:rStyle w:val="Seitenzahl"/>
                        <w:rFonts w:cs="Arial"/>
                        <w:sz w:val="16"/>
                        <w:szCs w:val="18"/>
                      </w:rPr>
                      <w:t>Kontakt zur Pressestelle</w:t>
                    </w:r>
                  </w:p>
                  <w:p w14:paraId="4F934BF6" w14:textId="77777777" w:rsidR="005D0EC3" w:rsidRPr="002A207B" w:rsidRDefault="005D0EC3" w:rsidP="005D0EC3">
                    <w:pPr>
                      <w:rPr>
                        <w:rStyle w:val="Seitenzahl"/>
                        <w:rFonts w:cs="Arial"/>
                        <w:sz w:val="16"/>
                        <w:szCs w:val="18"/>
                      </w:rPr>
                    </w:pPr>
                    <w:r w:rsidRPr="002A207B">
                      <w:rPr>
                        <w:rStyle w:val="Seitenzahl"/>
                        <w:rFonts w:cs="Arial"/>
                        <w:sz w:val="16"/>
                        <w:szCs w:val="18"/>
                      </w:rPr>
                      <w:t>Unternehmensgruppe</w:t>
                    </w:r>
                  </w:p>
                  <w:p w14:paraId="60D5F59B" w14:textId="77777777" w:rsidR="005D0EC3" w:rsidRPr="002A207B" w:rsidRDefault="005D0EC3" w:rsidP="005D0EC3">
                    <w:pPr>
                      <w:rPr>
                        <w:rStyle w:val="Seitenzahl"/>
                        <w:rFonts w:cs="Arial"/>
                        <w:sz w:val="16"/>
                        <w:szCs w:val="18"/>
                      </w:rPr>
                    </w:pPr>
                  </w:p>
                  <w:p w14:paraId="0B3C21F7" w14:textId="77777777" w:rsidR="005D0EC3" w:rsidRPr="002A207B" w:rsidRDefault="005D0EC3" w:rsidP="005D0EC3">
                    <w:pPr>
                      <w:rPr>
                        <w:rStyle w:val="Seitenzahl"/>
                        <w:rFonts w:cs="Arial"/>
                        <w:sz w:val="16"/>
                        <w:szCs w:val="18"/>
                      </w:rPr>
                    </w:pPr>
                    <w:r w:rsidRPr="002A207B">
                      <w:rPr>
                        <w:rStyle w:val="Seitenzahl"/>
                        <w:rFonts w:cs="Arial"/>
                        <w:sz w:val="16"/>
                        <w:szCs w:val="18"/>
                      </w:rPr>
                      <w:t xml:space="preserve">Telefon </w:t>
                    </w:r>
                    <w:r w:rsidRPr="002A207B">
                      <w:rPr>
                        <w:rFonts w:cs="Arial"/>
                        <w:sz w:val="16"/>
                        <w:szCs w:val="18"/>
                      </w:rPr>
                      <w:t>+49 7938 81-7105</w:t>
                    </w:r>
                  </w:p>
                  <w:p w14:paraId="1CEFAE5D" w14:textId="77777777" w:rsidR="005D0EC3" w:rsidRPr="002A207B" w:rsidRDefault="005D0EC3" w:rsidP="005D0EC3">
                    <w:pPr>
                      <w:rPr>
                        <w:rStyle w:val="Seitenzahl"/>
                        <w:rFonts w:cs="Arial"/>
                        <w:sz w:val="16"/>
                        <w:szCs w:val="18"/>
                      </w:rPr>
                    </w:pPr>
                    <w:r w:rsidRPr="002A207B">
                      <w:rPr>
                        <w:rStyle w:val="Seitenzahl"/>
                        <w:rFonts w:cs="Arial"/>
                        <w:sz w:val="16"/>
                        <w:szCs w:val="18"/>
                      </w:rPr>
                      <w:t>twitter.com/</w:t>
                    </w:r>
                    <w:proofErr w:type="spellStart"/>
                    <w:r w:rsidRPr="002A207B">
                      <w:rPr>
                        <w:rStyle w:val="Seitenzahl"/>
                        <w:rFonts w:cs="Arial"/>
                        <w:sz w:val="16"/>
                        <w:szCs w:val="18"/>
                      </w:rPr>
                      <w:t>ebmpapst_news</w:t>
                    </w:r>
                    <w:proofErr w:type="spellEnd"/>
                  </w:p>
                  <w:p w14:paraId="3200F104" w14:textId="77777777" w:rsidR="005D0EC3" w:rsidRPr="002A207B" w:rsidRDefault="005D0EC3" w:rsidP="005D0EC3">
                    <w:pPr>
                      <w:rPr>
                        <w:rFonts w:cs="Arial"/>
                        <w:sz w:val="16"/>
                        <w:szCs w:val="18"/>
                      </w:rPr>
                    </w:pPr>
                    <w:r w:rsidRPr="002A207B">
                      <w:rPr>
                        <w:rFonts w:cs="Arial"/>
                        <w:sz w:val="16"/>
                        <w:szCs w:val="18"/>
                      </w:rPr>
                      <w:t>facebook.com/</w:t>
                    </w:r>
                    <w:proofErr w:type="spellStart"/>
                    <w:r w:rsidRPr="002A207B">
                      <w:rPr>
                        <w:rFonts w:cs="Arial"/>
                        <w:sz w:val="16"/>
                        <w:szCs w:val="18"/>
                      </w:rPr>
                      <w:t>ebmpapstFANS</w:t>
                    </w:r>
                    <w:proofErr w:type="spellEnd"/>
                  </w:p>
                  <w:p w14:paraId="692AE803" w14:textId="77777777" w:rsidR="005D0EC3" w:rsidRPr="002A207B" w:rsidRDefault="005D0EC3" w:rsidP="005D0EC3">
                    <w:pPr>
                      <w:rPr>
                        <w:rFonts w:cs="Arial"/>
                        <w:sz w:val="16"/>
                        <w:szCs w:val="18"/>
                      </w:rPr>
                    </w:pPr>
                    <w:r w:rsidRPr="002A207B">
                      <w:rPr>
                        <w:rFonts w:cs="Arial"/>
                        <w:sz w:val="16"/>
                        <w:szCs w:val="18"/>
                      </w:rPr>
                      <w:t>youtube.com/</w:t>
                    </w:r>
                    <w:proofErr w:type="spellStart"/>
                    <w:r w:rsidRPr="002A207B">
                      <w:rPr>
                        <w:rFonts w:cs="Arial"/>
                        <w:sz w:val="16"/>
                        <w:szCs w:val="18"/>
                      </w:rPr>
                      <w:t>ebmpapstDE</w:t>
                    </w:r>
                    <w:proofErr w:type="spellEnd"/>
                  </w:p>
                  <w:p w14:paraId="2E13B8D2" w14:textId="77777777" w:rsidR="005D0EC3" w:rsidRPr="002A207B" w:rsidRDefault="005D0EC3" w:rsidP="005D0EC3">
                    <w:pPr>
                      <w:rPr>
                        <w:rFonts w:cs="Arial"/>
                        <w:sz w:val="16"/>
                        <w:szCs w:val="18"/>
                      </w:rPr>
                    </w:pPr>
                    <w:r w:rsidRPr="002A207B">
                      <w:rPr>
                        <w:rFonts w:cs="Arial"/>
                        <w:sz w:val="16"/>
                        <w:szCs w:val="18"/>
                      </w:rPr>
                      <w:t>www.ebmpapst.com</w:t>
                    </w:r>
                  </w:p>
                  <w:p w14:paraId="45A62230" w14:textId="77777777" w:rsidR="005D0EC3" w:rsidRPr="00E43D25" w:rsidRDefault="005D0EC3" w:rsidP="005D0EC3">
                    <w:pPr>
                      <w:rPr>
                        <w:rFonts w:cs="Arial"/>
                        <w:sz w:val="16"/>
                        <w:szCs w:val="18"/>
                        <w:lang w:val="en-US"/>
                      </w:rPr>
                    </w:pPr>
                  </w:p>
                </w:txbxContent>
              </v:textbox>
            </v:shape>
          </w:pict>
        </mc:Fallback>
      </mc:AlternateContent>
    </w:r>
    <w:r w:rsidR="0013755A" w:rsidRPr="00AB6B83">
      <w:rPr>
        <w:rFonts w:ascii="Arial" w:hAnsi="Arial" w:cs="Arial"/>
        <w:bCs/>
        <w:sz w:val="32"/>
        <w:szCs w:val="32"/>
      </w:rPr>
      <w:t>PRESSEINFORMATION</w:t>
    </w:r>
  </w:p>
  <w:p w14:paraId="173CEFC0" w14:textId="77777777" w:rsidR="003E593D" w:rsidRPr="00AB6B83" w:rsidRDefault="003E593D" w:rsidP="003E593D">
    <w:pPr>
      <w:pStyle w:val="-B-Zwischen"/>
      <w:spacing w:before="0" w:line="240" w:lineRule="auto"/>
      <w:rPr>
        <w:rFonts w:ascii="Arial" w:hAnsi="Arial" w:cs="Arial"/>
        <w:b w:val="0"/>
        <w:sz w:val="22"/>
      </w:rPr>
    </w:pPr>
  </w:p>
  <w:p w14:paraId="17C64F27" w14:textId="77777777" w:rsidR="003E593D" w:rsidRPr="00AB6B83" w:rsidRDefault="003E593D" w:rsidP="003E593D">
    <w:pPr>
      <w:rPr>
        <w:sz w:val="22"/>
        <w:lang w:eastAsia="ar-SA"/>
      </w:rPr>
    </w:pPr>
  </w:p>
  <w:p w14:paraId="2DD739B3" w14:textId="77777777" w:rsidR="003E593D" w:rsidRPr="00AB6B83" w:rsidRDefault="003E593D" w:rsidP="003E593D">
    <w:pPr>
      <w:rPr>
        <w:sz w:val="22"/>
        <w:lang w:eastAsia="ar-SA"/>
      </w:rPr>
    </w:pPr>
  </w:p>
  <w:p w14:paraId="34CD5A26" w14:textId="77777777" w:rsidR="003E593D" w:rsidRPr="00AB6B83" w:rsidRDefault="003E593D" w:rsidP="003E593D">
    <w:pPr>
      <w:rPr>
        <w:sz w:val="22"/>
        <w:lang w:eastAsia="ar-SA"/>
      </w:rPr>
    </w:pPr>
  </w:p>
  <w:p w14:paraId="450840A4" w14:textId="4D2009B6" w:rsidR="003E593D" w:rsidRPr="004B43C4" w:rsidRDefault="00E516E5" w:rsidP="003E593D">
    <w:pPr>
      <w:pStyle w:val="-B-Zwischen"/>
      <w:rPr>
        <w:rFonts w:ascii="Arial" w:hAnsi="Arial" w:cs="Arial"/>
        <w:highlight w:val="yellow"/>
      </w:rPr>
    </w:pPr>
    <w:r>
      <w:rPr>
        <w:rFonts w:ascii="Arial" w:hAnsi="Arial" w:cs="Arial"/>
      </w:rPr>
      <w:t xml:space="preserve">Wärmepumpen - </w:t>
    </w:r>
    <w:r w:rsidR="00F40EE2" w:rsidRPr="00F40EE2">
      <w:rPr>
        <w:rFonts w:ascii="Arial" w:hAnsi="Arial" w:cs="Arial"/>
      </w:rPr>
      <w:t xml:space="preserve">Gas-Brennwerttechnik </w:t>
    </w:r>
    <w:r>
      <w:rPr>
        <w:rFonts w:ascii="Arial" w:hAnsi="Arial" w:cs="Arial"/>
      </w:rPr>
      <w:t>-</w:t>
    </w:r>
    <w:r w:rsidR="00F40EE2" w:rsidRPr="00F40EE2">
      <w:rPr>
        <w:rFonts w:ascii="Arial" w:hAnsi="Arial" w:cs="Arial"/>
      </w:rPr>
      <w:t xml:space="preserve"> Hybridsysteme</w:t>
    </w:r>
  </w:p>
  <w:p w14:paraId="68A4AF70" w14:textId="106D6A41" w:rsidR="002B10BE" w:rsidRPr="00F40EE2" w:rsidRDefault="00F40EE2" w:rsidP="003E593D">
    <w:pPr>
      <w:rPr>
        <w:rFonts w:cs="Arial"/>
        <w:b/>
        <w:sz w:val="32"/>
        <w:szCs w:val="32"/>
      </w:rPr>
    </w:pPr>
    <w:r w:rsidRPr="00F40EE2">
      <w:rPr>
        <w:rFonts w:cs="Arial"/>
        <w:b/>
        <w:sz w:val="32"/>
        <w:szCs w:val="32"/>
      </w:rPr>
      <w:t>Effiziente Heiztechnik für die Energiewende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08"/>
  <w:hyphenationZone w:val="425"/>
  <w:characterSpacingControl w:val="doNotCompress"/>
  <w:hdrShapeDefaults>
    <o:shapedefaults v:ext="edit" spidmax="614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OpenInPublishingView" w:val="0"/>
  </w:docVars>
  <w:rsids>
    <w:rsidRoot w:val="002B10BE"/>
    <w:rsid w:val="000111B2"/>
    <w:rsid w:val="00020DD5"/>
    <w:rsid w:val="000642A7"/>
    <w:rsid w:val="000706A3"/>
    <w:rsid w:val="00076035"/>
    <w:rsid w:val="00090E62"/>
    <w:rsid w:val="000F34B0"/>
    <w:rsid w:val="00114F31"/>
    <w:rsid w:val="0013755A"/>
    <w:rsid w:val="0015368F"/>
    <w:rsid w:val="001650CB"/>
    <w:rsid w:val="001F6896"/>
    <w:rsid w:val="00227B78"/>
    <w:rsid w:val="0023497E"/>
    <w:rsid w:val="00272584"/>
    <w:rsid w:val="00273002"/>
    <w:rsid w:val="002775CC"/>
    <w:rsid w:val="0028417B"/>
    <w:rsid w:val="002A207B"/>
    <w:rsid w:val="002B10BE"/>
    <w:rsid w:val="002E0740"/>
    <w:rsid w:val="002F4A63"/>
    <w:rsid w:val="003104F2"/>
    <w:rsid w:val="00377541"/>
    <w:rsid w:val="003E593D"/>
    <w:rsid w:val="003E6EA5"/>
    <w:rsid w:val="004037FD"/>
    <w:rsid w:val="004252C2"/>
    <w:rsid w:val="0045414E"/>
    <w:rsid w:val="004B43C4"/>
    <w:rsid w:val="0059072C"/>
    <w:rsid w:val="005C0AF9"/>
    <w:rsid w:val="005D0EC3"/>
    <w:rsid w:val="005F07CD"/>
    <w:rsid w:val="005F143E"/>
    <w:rsid w:val="006C7145"/>
    <w:rsid w:val="006D2FDD"/>
    <w:rsid w:val="006E3F17"/>
    <w:rsid w:val="007051CA"/>
    <w:rsid w:val="00711085"/>
    <w:rsid w:val="00764970"/>
    <w:rsid w:val="007B4739"/>
    <w:rsid w:val="00812A5A"/>
    <w:rsid w:val="00865FCC"/>
    <w:rsid w:val="008D520E"/>
    <w:rsid w:val="009A12DC"/>
    <w:rsid w:val="009A6CC8"/>
    <w:rsid w:val="009C55EA"/>
    <w:rsid w:val="009D445A"/>
    <w:rsid w:val="009E0858"/>
    <w:rsid w:val="00A8521E"/>
    <w:rsid w:val="00A9090F"/>
    <w:rsid w:val="00AB3A99"/>
    <w:rsid w:val="00AB6B83"/>
    <w:rsid w:val="00AE7246"/>
    <w:rsid w:val="00B23076"/>
    <w:rsid w:val="00BA6851"/>
    <w:rsid w:val="00BD121C"/>
    <w:rsid w:val="00CA05D1"/>
    <w:rsid w:val="00CA6EC9"/>
    <w:rsid w:val="00CC3AA2"/>
    <w:rsid w:val="00D13B48"/>
    <w:rsid w:val="00D1418C"/>
    <w:rsid w:val="00D55946"/>
    <w:rsid w:val="00D57438"/>
    <w:rsid w:val="00D61A0D"/>
    <w:rsid w:val="00D624C8"/>
    <w:rsid w:val="00DF725C"/>
    <w:rsid w:val="00E43D25"/>
    <w:rsid w:val="00E516E5"/>
    <w:rsid w:val="00E823E2"/>
    <w:rsid w:val="00F1561D"/>
    <w:rsid w:val="00F40EE2"/>
    <w:rsid w:val="00F467B2"/>
    <w:rsid w:val="00F73087"/>
    <w:rsid w:val="00FB0E91"/>
    <w:rsid w:val="00FC0B2B"/>
    <w:rsid w:val="00FC7DA6"/>
    <w:rsid w:val="00FD39A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41"/>
    <o:shapelayout v:ext="edit">
      <o:idmap v:ext="edit" data="1"/>
    </o:shapelayout>
  </w:shapeDefaults>
  <w:decimalSymbol w:val=","/>
  <w:listSeparator w:val=";"/>
  <w14:docId w14:val="0ADAA128"/>
  <w15:docId w15:val="{CB2B2ED9-8F83-4FE4-9733-39E5E99644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styleId="KeinLeerraum">
    <w:name w:val="No Spacing"/>
    <w:uiPriority w:val="1"/>
    <w:qFormat/>
    <w:rsid w:val="004B43C4"/>
    <w:pPr>
      <w:suppressAutoHyphens/>
      <w:autoSpaceDN w:val="0"/>
      <w:textAlignment w:val="baseline"/>
    </w:pPr>
    <w:rPr>
      <w:rFonts w:ascii="Calibri" w:eastAsia="Calibri" w:hAnsi="Calibri" w:cs="Times New Roman"/>
      <w:sz w:val="22"/>
      <w:szCs w:val="22"/>
      <w:lang w:eastAsia="en-US"/>
    </w:rPr>
  </w:style>
  <w:style w:type="paragraph" w:customStyle="1" w:styleId="RBSAutoren">
    <w:name w:val="RBS_Autoren"/>
    <w:basedOn w:val="Standard"/>
    <w:qFormat/>
    <w:rsid w:val="007B4739"/>
    <w:pPr>
      <w:suppressAutoHyphens/>
      <w:autoSpaceDN w:val="0"/>
      <w:spacing w:after="198" w:line="340" w:lineRule="atLeast"/>
      <w:ind w:left="1134" w:hanging="1134"/>
      <w:textAlignment w:val="baseline"/>
    </w:pPr>
    <w:rPr>
      <w:rFonts w:ascii="Times New Roman" w:eastAsia="SimSun" w:hAnsi="Times New Roman" w:cs="Arial"/>
      <w:sz w:val="24"/>
      <w:szCs w:val="24"/>
      <w:lang w:eastAsia="zh-CN" w:bidi="hi-IN"/>
    </w:rPr>
  </w:style>
  <w:style w:type="character" w:styleId="BesuchterLink">
    <w:name w:val="FollowedHyperlink"/>
    <w:basedOn w:val="Absatz-Standardschriftart"/>
    <w:uiPriority w:val="99"/>
    <w:semiHidden/>
    <w:unhideWhenUsed/>
    <w:rsid w:val="007B4739"/>
    <w:rPr>
      <w:color w:val="800080" w:themeColor="followedHyperlink"/>
      <w:u w:val="single"/>
    </w:rPr>
  </w:style>
  <w:style w:type="character" w:styleId="Kommentarzeichen">
    <w:name w:val="annotation reference"/>
    <w:basedOn w:val="Absatz-Standardschriftart"/>
    <w:uiPriority w:val="99"/>
    <w:semiHidden/>
    <w:unhideWhenUsed/>
    <w:rsid w:val="0045414E"/>
    <w:rPr>
      <w:sz w:val="16"/>
      <w:szCs w:val="16"/>
    </w:rPr>
  </w:style>
  <w:style w:type="paragraph" w:styleId="Kommentartext">
    <w:name w:val="annotation text"/>
    <w:basedOn w:val="Standard"/>
    <w:link w:val="KommentartextZchn"/>
    <w:uiPriority w:val="99"/>
    <w:semiHidden/>
    <w:unhideWhenUsed/>
    <w:rsid w:val="0045414E"/>
  </w:style>
  <w:style w:type="character" w:customStyle="1" w:styleId="KommentartextZchn">
    <w:name w:val="Kommentartext Zchn"/>
    <w:basedOn w:val="Absatz-Standardschriftart"/>
    <w:link w:val="Kommentartext"/>
    <w:uiPriority w:val="99"/>
    <w:semiHidden/>
    <w:rsid w:val="0045414E"/>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45414E"/>
    <w:rPr>
      <w:b/>
      <w:bCs/>
    </w:rPr>
  </w:style>
  <w:style w:type="character" w:customStyle="1" w:styleId="KommentarthemaZchn">
    <w:name w:val="Kommentarthema Zchn"/>
    <w:basedOn w:val="KommentartextZchn"/>
    <w:link w:val="Kommentarthema"/>
    <w:uiPriority w:val="99"/>
    <w:semiHidden/>
    <w:rsid w:val="0045414E"/>
    <w:rPr>
      <w:rFonts w:ascii="Arial" w:eastAsia="Times New Roman" w:hAnsi="Arial" w:cs="Times New Roman"/>
      <w:b/>
      <w:bCs/>
      <w:sz w:val="20"/>
      <w:szCs w:val="20"/>
    </w:rPr>
  </w:style>
  <w:style w:type="paragraph" w:styleId="berarbeitung">
    <w:name w:val="Revision"/>
    <w:hidden/>
    <w:uiPriority w:val="99"/>
    <w:semiHidden/>
    <w:rsid w:val="0045414E"/>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bdh-koeln.de/fileadmin/user_upload/Publikationen/Broschueren/broschuere_maerz_2021_moderne-heizungstechnik_mit_geld_vom_staat.pdf" TargetMode="External"/><Relationship Id="rId4" Type="http://schemas.openxmlformats.org/officeDocument/2006/relationships/webSettings" Target="webSettings.xml"/><Relationship Id="rId9" Type="http://schemas.openxmlformats.org/officeDocument/2006/relationships/hyperlink" Target="http://www.ebmpapst.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770</Words>
  <Characters>4851</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5610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5</cp:revision>
  <cp:lastPrinted>2021-08-10T07:50:00Z</cp:lastPrinted>
  <dcterms:created xsi:type="dcterms:W3CDTF">2021-08-10T07:46:00Z</dcterms:created>
  <dcterms:modified xsi:type="dcterms:W3CDTF">2021-08-10T07:51:00Z</dcterms:modified>
</cp:coreProperties>
</file>