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B8E10" w14:textId="26ADC4CC" w:rsidR="00D41492" w:rsidRPr="00D41492" w:rsidRDefault="00D41492" w:rsidP="00AE3353">
      <w:pPr>
        <w:rPr>
          <w:rFonts w:eastAsiaTheme="minorEastAsia" w:cs="Arial"/>
          <w:color w:val="000000"/>
        </w:rPr>
      </w:pPr>
      <w:r w:rsidRPr="00D41492">
        <w:rPr>
          <w:rFonts w:eastAsiaTheme="minorEastAsia" w:cs="Arial"/>
          <w:color w:val="000000"/>
        </w:rPr>
        <w:t>Landshut – 08.01.2025</w:t>
      </w:r>
    </w:p>
    <w:p w14:paraId="4AF718C2" w14:textId="77777777" w:rsidR="00D41492" w:rsidRPr="00D41492" w:rsidRDefault="00D41492" w:rsidP="00AE3353">
      <w:pPr>
        <w:rPr>
          <w:rFonts w:eastAsiaTheme="minorEastAsia" w:cs="Arial"/>
          <w:b/>
          <w:bCs/>
          <w:color w:val="000000"/>
          <w:sz w:val="21"/>
          <w:szCs w:val="21"/>
        </w:rPr>
      </w:pPr>
    </w:p>
    <w:p w14:paraId="3D2AA2B8" w14:textId="1283BBE2" w:rsidR="00AE3353" w:rsidRPr="00D41492" w:rsidRDefault="00D41492" w:rsidP="00AE3353">
      <w:pPr>
        <w:rPr>
          <w:rFonts w:eastAsiaTheme="minorEastAsia" w:cs="Arial"/>
          <w:b/>
          <w:bCs/>
          <w:color w:val="000000"/>
          <w:sz w:val="21"/>
          <w:szCs w:val="21"/>
        </w:rPr>
      </w:pPr>
      <w:r w:rsidRPr="00D41492">
        <w:rPr>
          <w:rFonts w:eastAsiaTheme="minorEastAsia" w:cs="Arial"/>
          <w:b/>
          <w:bCs/>
          <w:color w:val="000000"/>
          <w:sz w:val="21"/>
          <w:szCs w:val="21"/>
        </w:rPr>
        <w:t>ebm-papst, weltweit führendes Unternehmen in der Luft- und Heiztechnik, und HYTING, ein Start-up für Wasserstoff-Heizsysteme, haben heute ihre strategische Partnerschaft zur Entwicklung und Produktion von wasserstoffbetriebenen Wärmegeneratoren bekannt gegeben.</w:t>
      </w:r>
    </w:p>
    <w:p w14:paraId="6DE2026B" w14:textId="77777777" w:rsidR="00D41492" w:rsidRPr="00D41492" w:rsidRDefault="00D41492" w:rsidP="00AE3353">
      <w:pPr>
        <w:rPr>
          <w:rFonts w:eastAsiaTheme="minorEastAsia" w:cs="Arial"/>
          <w:bCs/>
          <w:color w:val="000000"/>
          <w:sz w:val="21"/>
          <w:szCs w:val="21"/>
        </w:rPr>
      </w:pPr>
    </w:p>
    <w:p w14:paraId="597F583C" w14:textId="77777777" w:rsidR="00D41492" w:rsidRPr="00D41492" w:rsidRDefault="00D41492" w:rsidP="00D41492">
      <w:pPr>
        <w:jc w:val="both"/>
        <w:rPr>
          <w:rFonts w:cs="Arial"/>
          <w:color w:val="1F1F1F"/>
          <w:sz w:val="21"/>
          <w:szCs w:val="21"/>
          <w:bdr w:val="none" w:sz="0" w:space="0" w:color="auto" w:frame="1"/>
          <w:lang w:eastAsia="en-GB"/>
        </w:rPr>
      </w:pPr>
      <w:r w:rsidRPr="00D41492">
        <w:rPr>
          <w:rFonts w:cs="Arial"/>
          <w:color w:val="1F1F1F"/>
          <w:sz w:val="21"/>
          <w:szCs w:val="21"/>
          <w:bdr w:val="none" w:sz="0" w:space="0" w:color="auto" w:frame="1"/>
          <w:lang w:eastAsia="en-GB"/>
        </w:rPr>
        <w:t xml:space="preserve">Das innovative Konzept von HYTING bietet eine einfache, sichere, effiziente und saubere Möglichkeit, Wärme direkt aus Wasserstoff zu erzeugen - ohne Verbrennung. Das junge Unternehmen hat ein zum Patent angemeldetes Luftheizsystem entwickelt, das mithilfe eines katalytischen Prozesses Wasserstoff und Sauerstoff aus der Luft in Wärme umwandelt. Der Katalysator wirkt dabei als Reaktionsbeschleuniger. Im Gegensatz zu Systemen, die auf der Verbrennung von Wasserstoff zur Wärmeerzeugung beruhen, erzeugt die Technologie von HYTING keinerlei </w:t>
      </w:r>
      <w:proofErr w:type="spellStart"/>
      <w:r w:rsidRPr="00D41492">
        <w:rPr>
          <w:rFonts w:cs="Arial"/>
          <w:color w:val="1F1F1F"/>
          <w:sz w:val="21"/>
          <w:szCs w:val="21"/>
          <w:bdr w:val="none" w:sz="0" w:space="0" w:color="auto" w:frame="1"/>
          <w:lang w:eastAsia="en-GB"/>
        </w:rPr>
        <w:t>NOx</w:t>
      </w:r>
      <w:proofErr w:type="spellEnd"/>
      <w:r w:rsidRPr="00D41492">
        <w:rPr>
          <w:rFonts w:cs="Arial"/>
          <w:color w:val="1F1F1F"/>
          <w:sz w:val="21"/>
          <w:szCs w:val="21"/>
          <w:bdr w:val="none" w:sz="0" w:space="0" w:color="auto" w:frame="1"/>
          <w:lang w:eastAsia="en-GB"/>
        </w:rPr>
        <w:t>- oder Feinstaubemissionen – das einzige Nebenprodukt ist Wasser. Darüber hinaus wird zu keinem Zeitpunkt mit brennbaren Wasserstoffkonzentrationen gearbeitet.</w:t>
      </w:r>
    </w:p>
    <w:p w14:paraId="0568E871" w14:textId="77777777" w:rsidR="00D41492" w:rsidRPr="00D41492" w:rsidRDefault="00D41492" w:rsidP="00D41492">
      <w:pPr>
        <w:jc w:val="both"/>
        <w:rPr>
          <w:rFonts w:cs="Arial"/>
          <w:color w:val="1F1F1F"/>
          <w:sz w:val="21"/>
          <w:szCs w:val="21"/>
          <w:bdr w:val="none" w:sz="0" w:space="0" w:color="auto" w:frame="1"/>
          <w:lang w:eastAsia="en-GB"/>
        </w:rPr>
      </w:pPr>
    </w:p>
    <w:p w14:paraId="24A9E715" w14:textId="77777777" w:rsidR="00D41492" w:rsidRPr="00D41492" w:rsidRDefault="00D41492" w:rsidP="00D41492">
      <w:pPr>
        <w:jc w:val="both"/>
        <w:rPr>
          <w:rFonts w:cs="Arial"/>
          <w:color w:val="1F1F1F"/>
          <w:sz w:val="21"/>
          <w:szCs w:val="21"/>
          <w:bdr w:val="none" w:sz="0" w:space="0" w:color="auto" w:frame="1"/>
          <w:lang w:eastAsia="en-GB"/>
        </w:rPr>
      </w:pPr>
      <w:r w:rsidRPr="00D41492">
        <w:rPr>
          <w:rFonts w:cs="Arial"/>
          <w:color w:val="1F1F1F"/>
          <w:sz w:val="21"/>
          <w:szCs w:val="21"/>
          <w:bdr w:val="none" w:sz="0" w:space="0" w:color="auto" w:frame="1"/>
          <w:lang w:eastAsia="en-GB"/>
        </w:rPr>
        <w:t>Das System ist modular aufgebaut und hochgradig skalierbar, mit Nennleistungen im Bereich von 10 bis 300 kW, wodurch es für eine Vielzahl unterschiedlicher Anwendungen konfiguriert werden kann. Dazu zählen das Heizen gewerblicher und privater Gebäude sowie von Nutzfahrzeugen. Prototypen befinden sich derzeit in der Testphase, und die ersten Kundeninstallationen werden in Deutschland bis Q1 2025 erwartet.</w:t>
      </w:r>
    </w:p>
    <w:p w14:paraId="2512D4AA" w14:textId="77777777" w:rsidR="00D41492" w:rsidRPr="00D41492" w:rsidRDefault="00D41492" w:rsidP="00D41492">
      <w:pPr>
        <w:jc w:val="both"/>
        <w:rPr>
          <w:rFonts w:cs="Arial"/>
          <w:color w:val="1F1F1F"/>
          <w:sz w:val="21"/>
          <w:szCs w:val="21"/>
          <w:bdr w:val="none" w:sz="0" w:space="0" w:color="auto" w:frame="1"/>
          <w:lang w:eastAsia="en-GB"/>
        </w:rPr>
      </w:pPr>
    </w:p>
    <w:p w14:paraId="5E7554E6" w14:textId="77777777" w:rsidR="00D41492" w:rsidRPr="00D41492" w:rsidRDefault="00D41492" w:rsidP="00D41492">
      <w:pPr>
        <w:jc w:val="both"/>
        <w:rPr>
          <w:rFonts w:cs="Arial"/>
          <w:color w:val="1F1F1F"/>
          <w:sz w:val="21"/>
          <w:szCs w:val="21"/>
          <w:bdr w:val="none" w:sz="0" w:space="0" w:color="auto" w:frame="1"/>
          <w:lang w:eastAsia="en-GB"/>
        </w:rPr>
      </w:pPr>
      <w:r w:rsidRPr="00D41492">
        <w:rPr>
          <w:rFonts w:cs="Arial"/>
          <w:color w:val="1F1F1F"/>
          <w:sz w:val="21"/>
          <w:szCs w:val="21"/>
          <w:bdr w:val="none" w:sz="0" w:space="0" w:color="auto" w:frame="1"/>
          <w:lang w:eastAsia="en-GB"/>
        </w:rPr>
        <w:t xml:space="preserve">In dieser Partnerschaft wird ebm-papst seine umfangreiche Erfahrung und Infrastruktur nutzen, um die Entwicklung und Markteinführung des Wärmegeneratorportfolios von HYTING zu beschleunigen. Der Heiztechnikspezialist ebm-papst forscht seit Jahren im Bereich Wasserstoff, unter anderem in seinem eigenen Wasserstofflabor am Standort Landshut. Die Gasprodukte des Unternehmens sind bereits für die Beimischung von Wasserstoff zertifiziert und können daher optimal im HYTING-Wärmegenerator eingesetzt werden. ebm-papst plant, die HYTING-Wärmegeneratoren in seinen hochmodernen Produktionsstätten herzustellen. </w:t>
      </w:r>
    </w:p>
    <w:p w14:paraId="5646DEE9" w14:textId="77777777" w:rsidR="00D41492" w:rsidRPr="00D41492" w:rsidRDefault="00D41492" w:rsidP="00D41492">
      <w:pPr>
        <w:jc w:val="both"/>
        <w:rPr>
          <w:rFonts w:cs="Arial"/>
          <w:color w:val="1F1F1F"/>
          <w:sz w:val="21"/>
          <w:szCs w:val="21"/>
          <w:lang w:eastAsia="en-GB"/>
        </w:rPr>
      </w:pPr>
    </w:p>
    <w:p w14:paraId="77E264F0" w14:textId="77777777" w:rsidR="00D41492" w:rsidRPr="00D41492" w:rsidRDefault="00D41492" w:rsidP="00D41492">
      <w:pPr>
        <w:jc w:val="both"/>
        <w:rPr>
          <w:rFonts w:cs="Arial"/>
          <w:color w:val="1F1F1F"/>
          <w:sz w:val="21"/>
          <w:szCs w:val="21"/>
          <w:bdr w:val="none" w:sz="0" w:space="0" w:color="auto" w:frame="1"/>
          <w:lang w:eastAsia="en-GB"/>
        </w:rPr>
      </w:pPr>
      <w:r w:rsidRPr="00D41492">
        <w:rPr>
          <w:rFonts w:cs="Arial"/>
          <w:color w:val="1F1F1F"/>
          <w:sz w:val="21"/>
          <w:szCs w:val="21"/>
          <w:bdr w:val="none" w:sz="0" w:space="0" w:color="auto" w:frame="1"/>
          <w:lang w:eastAsia="en-GB"/>
        </w:rPr>
        <w:t>„Wir sind begeistert und stolz, mit ebm-papst zusammenzuarbeiten“, sagt Tim Hannig, Gründer und Geschäftsführer von HYTING. „Das Wissen, die Fähigkeiten, die Erfahrung und die Infrastruktur von ebm-papst beschleunigen unseren Markteintritt erheblich und mindern gleichzeitig die Risiken.“</w:t>
      </w:r>
    </w:p>
    <w:p w14:paraId="4347324A" w14:textId="77777777" w:rsidR="00D41492" w:rsidRPr="00D41492" w:rsidRDefault="00D41492" w:rsidP="00D41492">
      <w:pPr>
        <w:jc w:val="both"/>
        <w:rPr>
          <w:rFonts w:cs="Arial"/>
          <w:color w:val="1F1F1F"/>
          <w:sz w:val="21"/>
          <w:szCs w:val="21"/>
          <w:bdr w:val="none" w:sz="0" w:space="0" w:color="auto" w:frame="1"/>
          <w:lang w:eastAsia="en-GB"/>
        </w:rPr>
      </w:pPr>
    </w:p>
    <w:p w14:paraId="1D611854" w14:textId="77777777" w:rsidR="00D41492" w:rsidRPr="00D41492" w:rsidRDefault="00D41492" w:rsidP="00D41492">
      <w:pPr>
        <w:jc w:val="both"/>
        <w:rPr>
          <w:rFonts w:cs="Arial"/>
          <w:b/>
          <w:bCs/>
          <w:color w:val="1F1F1F"/>
          <w:sz w:val="21"/>
          <w:szCs w:val="21"/>
          <w:bdr w:val="none" w:sz="0" w:space="0" w:color="auto" w:frame="1"/>
          <w:lang w:eastAsia="en-GB"/>
        </w:rPr>
      </w:pPr>
      <w:r w:rsidRPr="00D41492">
        <w:rPr>
          <w:rFonts w:cs="Arial"/>
          <w:color w:val="1F1F1F"/>
          <w:sz w:val="21"/>
          <w:szCs w:val="21"/>
          <w:bdr w:val="none" w:sz="0" w:space="0" w:color="auto" w:frame="1"/>
          <w:lang w:eastAsia="en-GB"/>
        </w:rPr>
        <w:t xml:space="preserve">„Wir sehen großes Potenzial in der innovativen Technologie von HYTING und freuen uns daher, in einer gemeinsamen F&amp;E-Zusammenarbeit mit HYTING zu kooperieren. Dies passt auch zu unserem Multitechnologie-Ansatz in der Heiztechnik“, erklärt Dr. Hannes Säubert, CEO </w:t>
      </w:r>
      <w:proofErr w:type="spellStart"/>
      <w:r w:rsidRPr="00D41492">
        <w:rPr>
          <w:rFonts w:cs="Arial"/>
          <w:color w:val="1F1F1F"/>
          <w:sz w:val="21"/>
          <w:szCs w:val="21"/>
          <w:bdr w:val="none" w:sz="0" w:space="0" w:color="auto" w:frame="1"/>
          <w:lang w:eastAsia="en-GB"/>
        </w:rPr>
        <w:t>Heating</w:t>
      </w:r>
      <w:proofErr w:type="spellEnd"/>
      <w:r w:rsidRPr="00D41492">
        <w:rPr>
          <w:rFonts w:cs="Arial"/>
          <w:color w:val="1F1F1F"/>
          <w:sz w:val="21"/>
          <w:szCs w:val="21"/>
          <w:bdr w:val="none" w:sz="0" w:space="0" w:color="auto" w:frame="1"/>
          <w:lang w:eastAsia="en-GB"/>
        </w:rPr>
        <w:t xml:space="preserve"> Technology bei ebm-papst.</w:t>
      </w:r>
    </w:p>
    <w:p w14:paraId="5D09C2DF" w14:textId="77777777" w:rsidR="00AE3353" w:rsidRPr="00D41492" w:rsidRDefault="00AE3353" w:rsidP="00AE3353">
      <w:pPr>
        <w:rPr>
          <w:rFonts w:cs="Arial"/>
          <w:sz w:val="21"/>
          <w:szCs w:val="21"/>
        </w:rPr>
      </w:pPr>
    </w:p>
    <w:p w14:paraId="5A85C991" w14:textId="1B27C9E4" w:rsidR="00AE3353" w:rsidRPr="00D41492" w:rsidRDefault="0043207D" w:rsidP="00AE3353">
      <w:pPr>
        <w:rPr>
          <w:rFonts w:cs="Arial"/>
          <w:sz w:val="21"/>
          <w:szCs w:val="21"/>
        </w:rPr>
      </w:pPr>
      <w:r w:rsidRPr="0043207D">
        <w:rPr>
          <w:rFonts w:cs="Arial"/>
          <w:noProof/>
          <w:sz w:val="21"/>
          <w:szCs w:val="21"/>
        </w:rPr>
        <w:drawing>
          <wp:inline distT="0" distB="0" distL="0" distR="0" wp14:anchorId="6078FEA7" wp14:editId="6E31BD1E">
            <wp:extent cx="2319454" cy="1537071"/>
            <wp:effectExtent l="0" t="0" r="5080" b="6350"/>
            <wp:docPr id="7881793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179301" name=""/>
                    <pic:cNvPicPr/>
                  </pic:nvPicPr>
                  <pic:blipFill>
                    <a:blip r:embed="rId8"/>
                    <a:stretch>
                      <a:fillRect/>
                    </a:stretch>
                  </pic:blipFill>
                  <pic:spPr>
                    <a:xfrm>
                      <a:off x="0" y="0"/>
                      <a:ext cx="2336373" cy="1548283"/>
                    </a:xfrm>
                    <a:prstGeom prst="rect">
                      <a:avLst/>
                    </a:prstGeom>
                  </pic:spPr>
                </pic:pic>
              </a:graphicData>
            </a:graphic>
          </wp:inline>
        </w:drawing>
      </w:r>
    </w:p>
    <w:p w14:paraId="018817E8" w14:textId="0D223AD4" w:rsidR="00AE3353" w:rsidRDefault="00D41492" w:rsidP="0095557D">
      <w:pPr>
        <w:rPr>
          <w:noProof/>
        </w:rPr>
      </w:pPr>
      <w:r w:rsidRPr="00D41492">
        <w:rPr>
          <w:noProof/>
        </w:rPr>
        <w:t>Bild 1 Handshake: Dr. Hannes Säubert und Tim Hannig besiegeln die Zusammenarbeit mit einem Handshake</w:t>
      </w:r>
    </w:p>
    <w:p w14:paraId="42E9CEBA" w14:textId="77777777" w:rsidR="00D41492" w:rsidRDefault="00D41492" w:rsidP="0095557D">
      <w:pPr>
        <w:rPr>
          <w:noProof/>
        </w:rPr>
      </w:pPr>
    </w:p>
    <w:p w14:paraId="6E27568A" w14:textId="77777777" w:rsidR="0043207D" w:rsidRDefault="0043207D" w:rsidP="0095557D">
      <w:r w:rsidRPr="0043207D">
        <w:rPr>
          <w:noProof/>
          <w:sz w:val="21"/>
          <w:szCs w:val="21"/>
        </w:rPr>
        <w:drawing>
          <wp:inline distT="0" distB="0" distL="0" distR="0" wp14:anchorId="4FA62806" wp14:editId="15BF9150">
            <wp:extent cx="2343674" cy="1509131"/>
            <wp:effectExtent l="0" t="0" r="0" b="0"/>
            <wp:docPr id="15321203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120317" name=""/>
                    <pic:cNvPicPr/>
                  </pic:nvPicPr>
                  <pic:blipFill>
                    <a:blip r:embed="rId9"/>
                    <a:stretch>
                      <a:fillRect/>
                    </a:stretch>
                  </pic:blipFill>
                  <pic:spPr>
                    <a:xfrm>
                      <a:off x="0" y="0"/>
                      <a:ext cx="2358891" cy="1518929"/>
                    </a:xfrm>
                    <a:prstGeom prst="rect">
                      <a:avLst/>
                    </a:prstGeom>
                  </pic:spPr>
                </pic:pic>
              </a:graphicData>
            </a:graphic>
          </wp:inline>
        </w:drawing>
      </w:r>
    </w:p>
    <w:p w14:paraId="741FC432" w14:textId="0921BB9E" w:rsidR="0095557D" w:rsidRPr="00D41492" w:rsidRDefault="00D41492" w:rsidP="0095557D">
      <w:pPr>
        <w:rPr>
          <w:rFonts w:cs="Arial"/>
        </w:rPr>
      </w:pPr>
      <w:r w:rsidRPr="00D41492">
        <w:t xml:space="preserve">Bild 2 </w:t>
      </w:r>
      <w:proofErr w:type="spellStart"/>
      <w:r w:rsidRPr="00D41492">
        <w:t>Signing</w:t>
      </w:r>
      <w:proofErr w:type="spellEnd"/>
      <w:r w:rsidRPr="00D41492">
        <w:t xml:space="preserve">: Son Nguyen (Co-Founder HYTING), Tim Hannig, Dr. Hannes </w:t>
      </w:r>
      <w:r w:rsidRPr="00D41492">
        <w:rPr>
          <w:rFonts w:cs="Arial"/>
        </w:rPr>
        <w:t>Säubert und Hans-Joachim Klink (</w:t>
      </w:r>
      <w:proofErr w:type="spellStart"/>
      <w:r w:rsidRPr="00D41492">
        <w:rPr>
          <w:rFonts w:cs="Arial"/>
        </w:rPr>
        <w:t>Vice</w:t>
      </w:r>
      <w:proofErr w:type="spellEnd"/>
      <w:r w:rsidRPr="00D41492">
        <w:rPr>
          <w:rFonts w:cs="Arial"/>
        </w:rPr>
        <w:t xml:space="preserve"> </w:t>
      </w:r>
      <w:proofErr w:type="spellStart"/>
      <w:r w:rsidRPr="00D41492">
        <w:rPr>
          <w:rFonts w:cs="Arial"/>
        </w:rPr>
        <w:t>President</w:t>
      </w:r>
      <w:proofErr w:type="spellEnd"/>
      <w:r w:rsidRPr="00D41492">
        <w:rPr>
          <w:rFonts w:cs="Arial"/>
        </w:rPr>
        <w:t xml:space="preserve"> R&amp;D </w:t>
      </w:r>
      <w:proofErr w:type="spellStart"/>
      <w:r w:rsidRPr="00D41492">
        <w:rPr>
          <w:rFonts w:cs="Arial"/>
        </w:rPr>
        <w:t>Heating</w:t>
      </w:r>
      <w:proofErr w:type="spellEnd"/>
      <w:r w:rsidRPr="00D41492">
        <w:rPr>
          <w:rFonts w:cs="Arial"/>
        </w:rPr>
        <w:t xml:space="preserve"> Technology bei ebm-papst) unterschreiben den gemeinsamen Vertrag zur Partnerschaft.</w:t>
      </w:r>
    </w:p>
    <w:p w14:paraId="49EEC46F" w14:textId="77777777" w:rsidR="00D41492" w:rsidRDefault="00D41492" w:rsidP="0095557D">
      <w:pPr>
        <w:rPr>
          <w:rFonts w:cs="Arial"/>
        </w:rPr>
      </w:pPr>
    </w:p>
    <w:p w14:paraId="05ED9BA4" w14:textId="0D9FF763" w:rsidR="0043207D" w:rsidRPr="00D41492" w:rsidRDefault="0043207D" w:rsidP="0095557D">
      <w:pPr>
        <w:rPr>
          <w:rFonts w:cs="Arial"/>
        </w:rPr>
      </w:pPr>
      <w:r w:rsidRPr="0043207D">
        <w:rPr>
          <w:rFonts w:cs="Arial"/>
          <w:noProof/>
        </w:rPr>
        <w:drawing>
          <wp:inline distT="0" distB="0" distL="0" distR="0" wp14:anchorId="4CE247A9" wp14:editId="286EF321">
            <wp:extent cx="2371493" cy="1590462"/>
            <wp:effectExtent l="0" t="0" r="0" b="0"/>
            <wp:docPr id="8201377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137732" name=""/>
                    <pic:cNvPicPr/>
                  </pic:nvPicPr>
                  <pic:blipFill>
                    <a:blip r:embed="rId10"/>
                    <a:stretch>
                      <a:fillRect/>
                    </a:stretch>
                  </pic:blipFill>
                  <pic:spPr>
                    <a:xfrm>
                      <a:off x="0" y="0"/>
                      <a:ext cx="2385966" cy="1600169"/>
                    </a:xfrm>
                    <a:prstGeom prst="rect">
                      <a:avLst/>
                    </a:prstGeom>
                  </pic:spPr>
                </pic:pic>
              </a:graphicData>
            </a:graphic>
          </wp:inline>
        </w:drawing>
      </w:r>
    </w:p>
    <w:p w14:paraId="66B20140" w14:textId="2556E3F7" w:rsidR="00D41492" w:rsidRPr="00D41492" w:rsidRDefault="00D41492" w:rsidP="0095557D">
      <w:pPr>
        <w:rPr>
          <w:rFonts w:cs="Arial"/>
        </w:rPr>
      </w:pPr>
      <w:r w:rsidRPr="00D41492">
        <w:rPr>
          <w:rFonts w:cs="Arial"/>
        </w:rPr>
        <w:t>Bild 3 Prototype: Der Prototyp des Wärmegenerators</w:t>
      </w:r>
    </w:p>
    <w:p w14:paraId="6406D0CF" w14:textId="77777777" w:rsidR="00D41492" w:rsidRPr="00D41492" w:rsidRDefault="00D41492" w:rsidP="0095557D">
      <w:pPr>
        <w:rPr>
          <w:rFonts w:cs="Arial"/>
          <w:sz w:val="21"/>
          <w:szCs w:val="21"/>
        </w:rPr>
      </w:pPr>
    </w:p>
    <w:p w14:paraId="52CCD067" w14:textId="1663E540" w:rsidR="004D3ECC" w:rsidRPr="00D41492" w:rsidRDefault="004D3ECC" w:rsidP="0095557D">
      <w:pPr>
        <w:rPr>
          <w:rFonts w:cs="Arial"/>
          <w:sz w:val="21"/>
          <w:szCs w:val="21"/>
        </w:rPr>
      </w:pPr>
    </w:p>
    <w:p w14:paraId="155A4454" w14:textId="42FBF693" w:rsidR="004D3ECC" w:rsidRPr="00156CF8" w:rsidRDefault="009A6CC8" w:rsidP="0028417B">
      <w:pPr>
        <w:pStyle w:val="berschrift1"/>
        <w:jc w:val="both"/>
        <w:rPr>
          <w:rFonts w:ascii="Arial" w:hAnsi="Arial" w:cs="Arial"/>
          <w:b w:val="0"/>
          <w:sz w:val="20"/>
          <w:szCs w:val="20"/>
        </w:rPr>
      </w:pPr>
      <w:r w:rsidRPr="00156CF8">
        <w:rPr>
          <w:rFonts w:ascii="Arial" w:hAnsi="Arial" w:cs="Arial"/>
          <w:b w:val="0"/>
          <w:sz w:val="20"/>
          <w:szCs w:val="20"/>
        </w:rPr>
        <w:t>Bild</w:t>
      </w:r>
      <w:r w:rsidR="00CF5B79" w:rsidRPr="00156CF8">
        <w:rPr>
          <w:rFonts w:ascii="Arial" w:hAnsi="Arial" w:cs="Arial"/>
          <w:b w:val="0"/>
          <w:sz w:val="20"/>
          <w:szCs w:val="20"/>
        </w:rPr>
        <w:t>er</w:t>
      </w:r>
      <w:r w:rsidRPr="00156CF8">
        <w:rPr>
          <w:rFonts w:ascii="Arial" w:hAnsi="Arial" w:cs="Arial"/>
          <w:b w:val="0"/>
          <w:sz w:val="20"/>
          <w:szCs w:val="20"/>
        </w:rPr>
        <w:tab/>
      </w:r>
      <w:r w:rsidRPr="00156CF8">
        <w:rPr>
          <w:rFonts w:ascii="Arial" w:hAnsi="Arial" w:cs="Arial"/>
          <w:b w:val="0"/>
          <w:sz w:val="20"/>
          <w:szCs w:val="20"/>
        </w:rPr>
        <w:tab/>
      </w:r>
      <w:r w:rsidR="004D3ECC" w:rsidRPr="00156CF8">
        <w:rPr>
          <w:rFonts w:ascii="Arial" w:hAnsi="Arial" w:cs="Arial"/>
          <w:b w:val="0"/>
          <w:sz w:val="20"/>
          <w:szCs w:val="20"/>
        </w:rPr>
        <w:t xml:space="preserve">ebm-papst </w:t>
      </w:r>
    </w:p>
    <w:p w14:paraId="0DB55CB1" w14:textId="17AFB094" w:rsidR="009A6CC8" w:rsidRPr="00156CF8" w:rsidRDefault="009A6CC8" w:rsidP="0028417B">
      <w:pPr>
        <w:pStyle w:val="berschrift1"/>
        <w:jc w:val="both"/>
        <w:rPr>
          <w:rFonts w:ascii="Arial" w:hAnsi="Arial" w:cs="Arial"/>
          <w:b w:val="0"/>
          <w:sz w:val="20"/>
          <w:szCs w:val="20"/>
        </w:rPr>
      </w:pPr>
      <w:r w:rsidRPr="00156CF8">
        <w:rPr>
          <w:rFonts w:ascii="Arial" w:hAnsi="Arial" w:cs="Arial"/>
          <w:b w:val="0"/>
          <w:sz w:val="20"/>
          <w:szCs w:val="20"/>
        </w:rPr>
        <w:t xml:space="preserve">Zeichen </w:t>
      </w:r>
      <w:r w:rsidRPr="00156CF8">
        <w:rPr>
          <w:rFonts w:ascii="Arial" w:hAnsi="Arial" w:cs="Arial"/>
          <w:b w:val="0"/>
          <w:sz w:val="20"/>
          <w:szCs w:val="20"/>
        </w:rPr>
        <w:tab/>
        <w:t xml:space="preserve">ca. </w:t>
      </w:r>
      <w:r w:rsidR="00D41492" w:rsidRPr="00156CF8">
        <w:rPr>
          <w:rFonts w:ascii="Arial" w:hAnsi="Arial" w:cs="Arial"/>
          <w:b w:val="0"/>
          <w:sz w:val="20"/>
          <w:szCs w:val="20"/>
        </w:rPr>
        <w:t>2</w:t>
      </w:r>
      <w:r w:rsidR="005477C7" w:rsidRPr="00156CF8">
        <w:rPr>
          <w:rFonts w:ascii="Arial" w:hAnsi="Arial" w:cs="Arial"/>
          <w:b w:val="0"/>
          <w:sz w:val="20"/>
          <w:szCs w:val="20"/>
        </w:rPr>
        <w:t>.</w:t>
      </w:r>
      <w:r w:rsidR="00D41492" w:rsidRPr="00156CF8">
        <w:rPr>
          <w:rFonts w:ascii="Arial" w:hAnsi="Arial" w:cs="Arial"/>
          <w:b w:val="0"/>
          <w:sz w:val="20"/>
          <w:szCs w:val="20"/>
        </w:rPr>
        <w:t>6</w:t>
      </w:r>
      <w:r w:rsidR="005477C7" w:rsidRPr="00156CF8">
        <w:rPr>
          <w:rFonts w:ascii="Arial" w:hAnsi="Arial" w:cs="Arial"/>
          <w:b w:val="0"/>
          <w:sz w:val="20"/>
          <w:szCs w:val="20"/>
        </w:rPr>
        <w:t>00</w:t>
      </w:r>
      <w:r w:rsidRPr="00156CF8">
        <w:rPr>
          <w:rFonts w:ascii="Arial" w:hAnsi="Arial" w:cs="Arial"/>
          <w:b w:val="0"/>
          <w:sz w:val="20"/>
          <w:szCs w:val="20"/>
        </w:rPr>
        <w:t xml:space="preserve">, mit Überschriften und Zwischenüberschriften </w:t>
      </w:r>
    </w:p>
    <w:p w14:paraId="01B1BC7C" w14:textId="68BEC36D" w:rsidR="009A6CC8" w:rsidRPr="00156CF8" w:rsidRDefault="009A6CC8" w:rsidP="0028417B">
      <w:pPr>
        <w:pStyle w:val="berschrift1"/>
        <w:ind w:left="1410" w:hanging="1410"/>
        <w:jc w:val="both"/>
        <w:rPr>
          <w:rFonts w:ascii="Arial" w:hAnsi="Arial" w:cs="Arial"/>
          <w:b w:val="0"/>
          <w:sz w:val="20"/>
          <w:szCs w:val="20"/>
        </w:rPr>
      </w:pPr>
      <w:r w:rsidRPr="00156CF8">
        <w:rPr>
          <w:rFonts w:ascii="Arial" w:hAnsi="Arial" w:cs="Arial"/>
          <w:b w:val="0"/>
          <w:sz w:val="20"/>
          <w:szCs w:val="20"/>
        </w:rPr>
        <w:t>Tags</w:t>
      </w:r>
      <w:r w:rsidRPr="00156CF8">
        <w:rPr>
          <w:rFonts w:ascii="Arial" w:hAnsi="Arial" w:cs="Arial"/>
          <w:b w:val="0"/>
          <w:sz w:val="20"/>
          <w:szCs w:val="20"/>
        </w:rPr>
        <w:tab/>
      </w:r>
      <w:r w:rsidR="00D41492" w:rsidRPr="00156CF8">
        <w:rPr>
          <w:rFonts w:ascii="Arial" w:hAnsi="Arial" w:cs="Arial"/>
          <w:b w:val="0"/>
          <w:sz w:val="20"/>
          <w:szCs w:val="20"/>
        </w:rPr>
        <w:t>Wasserstoff, Wärmewende, Energieversorgung</w:t>
      </w:r>
      <w:r w:rsidR="00F4480D" w:rsidRPr="00156CF8">
        <w:rPr>
          <w:rFonts w:ascii="Arial" w:hAnsi="Arial" w:cs="Arial"/>
          <w:b w:val="0"/>
          <w:sz w:val="20"/>
          <w:szCs w:val="20"/>
        </w:rPr>
        <w:t xml:space="preserve">, </w:t>
      </w:r>
      <w:r w:rsidR="00D41492" w:rsidRPr="00156CF8">
        <w:rPr>
          <w:rFonts w:ascii="Arial" w:hAnsi="Arial" w:cs="Arial"/>
          <w:b w:val="0"/>
          <w:sz w:val="20"/>
          <w:szCs w:val="20"/>
        </w:rPr>
        <w:t>Heiztechnik</w:t>
      </w:r>
      <w:r w:rsidR="00202369" w:rsidRPr="00156CF8">
        <w:rPr>
          <w:rFonts w:ascii="Arial" w:hAnsi="Arial" w:cs="Arial"/>
          <w:b w:val="0"/>
          <w:sz w:val="20"/>
          <w:szCs w:val="20"/>
        </w:rPr>
        <w:t>, Effizienz</w:t>
      </w:r>
    </w:p>
    <w:p w14:paraId="235EFDE8" w14:textId="22849F36" w:rsidR="004D3ECC" w:rsidRPr="00156CF8" w:rsidRDefault="009A6CC8" w:rsidP="002642B7">
      <w:pPr>
        <w:pStyle w:val="berschrift1"/>
        <w:jc w:val="both"/>
        <w:rPr>
          <w:rFonts w:ascii="Arial" w:hAnsi="Arial" w:cs="Arial"/>
          <w:bCs/>
          <w:sz w:val="20"/>
          <w:szCs w:val="20"/>
        </w:rPr>
      </w:pPr>
      <w:r w:rsidRPr="00156CF8">
        <w:rPr>
          <w:rFonts w:ascii="Arial" w:hAnsi="Arial" w:cs="Arial"/>
          <w:b w:val="0"/>
          <w:sz w:val="20"/>
          <w:szCs w:val="20"/>
        </w:rPr>
        <w:t xml:space="preserve">Link </w:t>
      </w:r>
      <w:r w:rsidRPr="00156CF8">
        <w:rPr>
          <w:rFonts w:ascii="Arial" w:hAnsi="Arial" w:cs="Arial"/>
          <w:b w:val="0"/>
          <w:sz w:val="20"/>
          <w:szCs w:val="20"/>
        </w:rPr>
        <w:tab/>
      </w:r>
      <w:r w:rsidRPr="00156CF8">
        <w:rPr>
          <w:rFonts w:ascii="Arial" w:hAnsi="Arial" w:cs="Arial"/>
          <w:b w:val="0"/>
          <w:sz w:val="20"/>
          <w:szCs w:val="20"/>
        </w:rPr>
        <w:tab/>
      </w:r>
      <w:hyperlink r:id="rId11" w:history="1">
        <w:r w:rsidR="00D41492" w:rsidRPr="00156CF8">
          <w:rPr>
            <w:rStyle w:val="Hyperlink"/>
            <w:rFonts w:ascii="Arial" w:hAnsi="Arial" w:cs="Arial"/>
            <w:b w:val="0"/>
            <w:sz w:val="20"/>
            <w:szCs w:val="20"/>
          </w:rPr>
          <w:t>www.ebmpapst.com/heating</w:t>
        </w:r>
      </w:hyperlink>
      <w:r w:rsidR="00D41492" w:rsidRPr="00156CF8">
        <w:rPr>
          <w:rFonts w:ascii="Arial" w:hAnsi="Arial" w:cs="Arial"/>
          <w:b w:val="0"/>
          <w:sz w:val="20"/>
          <w:szCs w:val="20"/>
        </w:rPr>
        <w:t xml:space="preserve"> </w:t>
      </w:r>
      <w:r w:rsidR="00202369" w:rsidRPr="00156CF8">
        <w:rPr>
          <w:rFonts w:ascii="Arial" w:hAnsi="Arial" w:cs="Arial"/>
          <w:b w:val="0"/>
          <w:sz w:val="20"/>
          <w:szCs w:val="20"/>
        </w:rPr>
        <w:t xml:space="preserve"> </w:t>
      </w:r>
    </w:p>
    <w:p w14:paraId="69C1673A" w14:textId="77777777" w:rsidR="00D41492" w:rsidRPr="00156CF8" w:rsidRDefault="00D41492" w:rsidP="00D41492">
      <w:pPr>
        <w:rPr>
          <w:rFonts w:eastAsia="Arial" w:cs="Arial"/>
          <w:bCs/>
          <w:color w:val="000000"/>
        </w:rPr>
      </w:pPr>
    </w:p>
    <w:p w14:paraId="5A38EFE0" w14:textId="058EBF97" w:rsidR="00D41492" w:rsidRPr="00156CF8" w:rsidRDefault="00D41492" w:rsidP="00D41492">
      <w:pPr>
        <w:rPr>
          <w:rFonts w:eastAsia="Arial" w:cs="Arial"/>
          <w:bCs/>
          <w:color w:val="000000"/>
        </w:rPr>
      </w:pPr>
      <w:r w:rsidRPr="00156CF8">
        <w:rPr>
          <w:rFonts w:eastAsia="Arial" w:cs="Arial"/>
          <w:bCs/>
          <w:color w:val="000000"/>
        </w:rPr>
        <w:t>Pressekontakt</w:t>
      </w:r>
      <w:r w:rsidR="0043207D" w:rsidRPr="00156CF8">
        <w:rPr>
          <w:rFonts w:eastAsia="Arial" w:cs="Arial"/>
          <w:bCs/>
          <w:color w:val="000000"/>
        </w:rPr>
        <w:t>e</w:t>
      </w:r>
      <w:r w:rsidRPr="00156CF8">
        <w:rPr>
          <w:rFonts w:eastAsia="Arial" w:cs="Arial"/>
          <w:bCs/>
          <w:color w:val="000000"/>
        </w:rPr>
        <w:t>:</w:t>
      </w:r>
    </w:p>
    <w:p w14:paraId="55574F5F" w14:textId="77777777" w:rsidR="00D41492" w:rsidRPr="00D41492" w:rsidRDefault="00D41492" w:rsidP="00D41492">
      <w:pPr>
        <w:pBdr>
          <w:top w:val="nil"/>
          <w:left w:val="nil"/>
          <w:bottom w:val="nil"/>
          <w:right w:val="nil"/>
          <w:between w:val="nil"/>
        </w:pBdr>
        <w:contextualSpacing/>
        <w:jc w:val="both"/>
        <w:rPr>
          <w:rFonts w:eastAsia="Arial" w:cs="Arial"/>
          <w:bCs/>
          <w:color w:val="000000"/>
          <w:sz w:val="22"/>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4"/>
        <w:gridCol w:w="3746"/>
      </w:tblGrid>
      <w:tr w:rsidR="00D41492" w:rsidRPr="00D41492" w14:paraId="798BDDF9" w14:textId="77777777" w:rsidTr="00461BDA">
        <w:tc>
          <w:tcPr>
            <w:tcW w:w="4505" w:type="dxa"/>
          </w:tcPr>
          <w:p w14:paraId="118CD80A" w14:textId="77777777" w:rsidR="00D41492" w:rsidRPr="00D41492" w:rsidRDefault="00D41492" w:rsidP="00461BDA">
            <w:pPr>
              <w:widowControl w:val="0"/>
              <w:autoSpaceDE w:val="0"/>
              <w:autoSpaceDN w:val="0"/>
              <w:adjustRightInd w:val="0"/>
              <w:ind w:left="-113"/>
              <w:rPr>
                <w:rFonts w:cs="Arial"/>
                <w:color w:val="000000"/>
                <w:sz w:val="16"/>
                <w:szCs w:val="16"/>
                <w:lang w:val="de-DE"/>
              </w:rPr>
            </w:pPr>
            <w:r w:rsidRPr="00D41492">
              <w:rPr>
                <w:rFonts w:cs="Arial"/>
                <w:color w:val="000000"/>
                <w:sz w:val="16"/>
                <w:szCs w:val="16"/>
                <w:lang w:val="de-DE"/>
              </w:rPr>
              <w:lastRenderedPageBreak/>
              <w:t xml:space="preserve">Aileen </w:t>
            </w:r>
            <w:proofErr w:type="spellStart"/>
            <w:r w:rsidRPr="00D41492">
              <w:rPr>
                <w:rFonts w:cs="Arial"/>
                <w:color w:val="000000"/>
                <w:sz w:val="16"/>
                <w:szCs w:val="16"/>
                <w:lang w:val="de-DE"/>
              </w:rPr>
              <w:t>Lekschat</w:t>
            </w:r>
            <w:proofErr w:type="spellEnd"/>
          </w:p>
          <w:p w14:paraId="6348BA04" w14:textId="77777777" w:rsidR="00D41492" w:rsidRPr="00D41492" w:rsidRDefault="00D41492" w:rsidP="00461BDA">
            <w:pPr>
              <w:widowControl w:val="0"/>
              <w:autoSpaceDE w:val="0"/>
              <w:autoSpaceDN w:val="0"/>
              <w:adjustRightInd w:val="0"/>
              <w:ind w:left="-113"/>
              <w:rPr>
                <w:rFonts w:cs="Arial"/>
                <w:color w:val="000000"/>
                <w:sz w:val="16"/>
                <w:szCs w:val="16"/>
                <w:lang w:val="de-DE"/>
              </w:rPr>
            </w:pPr>
            <w:r w:rsidRPr="00D41492">
              <w:rPr>
                <w:rFonts w:cs="Arial"/>
                <w:color w:val="000000"/>
                <w:sz w:val="16"/>
                <w:szCs w:val="16"/>
                <w:lang w:val="de-DE"/>
              </w:rPr>
              <w:t>Medienkontakt HYTING GmbH</w:t>
            </w:r>
          </w:p>
          <w:p w14:paraId="7815291B" w14:textId="77777777" w:rsidR="00D41492" w:rsidRPr="00D41492" w:rsidRDefault="00D41492" w:rsidP="00461BDA">
            <w:pPr>
              <w:widowControl w:val="0"/>
              <w:autoSpaceDE w:val="0"/>
              <w:autoSpaceDN w:val="0"/>
              <w:adjustRightInd w:val="0"/>
              <w:ind w:left="-113"/>
              <w:rPr>
                <w:rFonts w:cs="Arial"/>
                <w:color w:val="000000"/>
                <w:sz w:val="16"/>
                <w:szCs w:val="16"/>
                <w:lang w:val="de-DE"/>
              </w:rPr>
            </w:pPr>
          </w:p>
          <w:p w14:paraId="5ED6E219" w14:textId="77777777" w:rsidR="00D41492" w:rsidRPr="00D41492" w:rsidRDefault="00D41492" w:rsidP="00461BDA">
            <w:pPr>
              <w:widowControl w:val="0"/>
              <w:autoSpaceDE w:val="0"/>
              <w:autoSpaceDN w:val="0"/>
              <w:adjustRightInd w:val="0"/>
              <w:ind w:left="-113"/>
              <w:rPr>
                <w:rFonts w:cs="Arial"/>
                <w:color w:val="000000"/>
                <w:sz w:val="16"/>
                <w:szCs w:val="16"/>
                <w:lang w:val="de-DE"/>
              </w:rPr>
            </w:pPr>
            <w:r w:rsidRPr="00D41492">
              <w:rPr>
                <w:rFonts w:cs="Arial"/>
                <w:color w:val="000000"/>
                <w:sz w:val="16"/>
                <w:szCs w:val="16"/>
                <w:lang w:val="de-DE"/>
              </w:rPr>
              <w:t>Mobil: </w:t>
            </w:r>
            <w:hyperlink r:id="rId12" w:history="1">
              <w:r w:rsidRPr="00D41492">
                <w:rPr>
                  <w:rFonts w:cs="Arial"/>
                  <w:color w:val="000000"/>
                  <w:sz w:val="16"/>
                  <w:szCs w:val="16"/>
                  <w:lang w:val="de-DE"/>
                </w:rPr>
                <w:t>+44 794 989 7430</w:t>
              </w:r>
            </w:hyperlink>
          </w:p>
          <w:p w14:paraId="74ACCB7F" w14:textId="77777777" w:rsidR="00D41492" w:rsidRPr="00D41492" w:rsidRDefault="00D41492" w:rsidP="00461BDA">
            <w:pPr>
              <w:widowControl w:val="0"/>
              <w:autoSpaceDE w:val="0"/>
              <w:autoSpaceDN w:val="0"/>
              <w:adjustRightInd w:val="0"/>
              <w:ind w:left="-113"/>
              <w:rPr>
                <w:rFonts w:cs="Arial"/>
                <w:color w:val="000000"/>
                <w:sz w:val="16"/>
                <w:szCs w:val="16"/>
                <w:lang w:val="de-DE"/>
              </w:rPr>
            </w:pPr>
          </w:p>
          <w:p w14:paraId="2407AEFD" w14:textId="77777777" w:rsidR="00D41492" w:rsidRPr="00D41492" w:rsidRDefault="00F220E1" w:rsidP="00461BDA">
            <w:pPr>
              <w:widowControl w:val="0"/>
              <w:autoSpaceDE w:val="0"/>
              <w:autoSpaceDN w:val="0"/>
              <w:adjustRightInd w:val="0"/>
              <w:ind w:left="-113"/>
              <w:rPr>
                <w:rFonts w:cs="Arial"/>
                <w:color w:val="000000"/>
                <w:sz w:val="16"/>
                <w:szCs w:val="16"/>
                <w:lang w:val="de-DE"/>
              </w:rPr>
            </w:pPr>
            <w:hyperlink r:id="rId13">
              <w:r w:rsidR="00D41492" w:rsidRPr="00D41492">
                <w:rPr>
                  <w:rFonts w:cs="Arial"/>
                  <w:color w:val="000000"/>
                  <w:sz w:val="16"/>
                  <w:szCs w:val="16"/>
                  <w:lang w:val="de-DE"/>
                </w:rPr>
                <w:t>media@hyting.com</w:t>
              </w:r>
            </w:hyperlink>
          </w:p>
          <w:p w14:paraId="55D0F075" w14:textId="77777777" w:rsidR="00D41492" w:rsidRPr="00D41492" w:rsidRDefault="00D41492" w:rsidP="00461BDA">
            <w:pPr>
              <w:widowControl w:val="0"/>
              <w:autoSpaceDE w:val="0"/>
              <w:autoSpaceDN w:val="0"/>
              <w:adjustRightInd w:val="0"/>
              <w:ind w:left="-113"/>
              <w:rPr>
                <w:rFonts w:cs="Arial"/>
                <w:color w:val="000000"/>
                <w:sz w:val="16"/>
                <w:szCs w:val="16"/>
                <w:lang w:val="de-DE"/>
              </w:rPr>
            </w:pPr>
            <w:r w:rsidRPr="00D41492">
              <w:rPr>
                <w:rFonts w:cs="Arial"/>
                <w:color w:val="000000"/>
                <w:sz w:val="16"/>
                <w:szCs w:val="16"/>
                <w:lang w:val="de-DE"/>
              </w:rPr>
              <w:t>www.hyting.com</w:t>
            </w:r>
          </w:p>
          <w:p w14:paraId="4BA59C75" w14:textId="77777777" w:rsidR="00D41492" w:rsidRPr="00D41492" w:rsidRDefault="00D41492" w:rsidP="00461BDA">
            <w:pPr>
              <w:widowControl w:val="0"/>
              <w:autoSpaceDE w:val="0"/>
              <w:autoSpaceDN w:val="0"/>
              <w:adjustRightInd w:val="0"/>
              <w:rPr>
                <w:rFonts w:cs="Arial"/>
                <w:color w:val="000000"/>
                <w:sz w:val="16"/>
                <w:szCs w:val="16"/>
                <w:lang w:val="de-DE"/>
              </w:rPr>
            </w:pPr>
          </w:p>
        </w:tc>
        <w:tc>
          <w:tcPr>
            <w:tcW w:w="4505" w:type="dxa"/>
          </w:tcPr>
          <w:p w14:paraId="2B701A2F" w14:textId="77777777" w:rsidR="00D41492" w:rsidRPr="00D41492" w:rsidRDefault="00D41492" w:rsidP="00461BDA">
            <w:pPr>
              <w:widowControl w:val="0"/>
              <w:autoSpaceDE w:val="0"/>
              <w:autoSpaceDN w:val="0"/>
              <w:adjustRightInd w:val="0"/>
              <w:rPr>
                <w:rFonts w:cs="Arial"/>
                <w:color w:val="000000"/>
                <w:sz w:val="16"/>
                <w:szCs w:val="16"/>
                <w:lang w:val="de-DE"/>
              </w:rPr>
            </w:pPr>
            <w:r w:rsidRPr="00D41492">
              <w:rPr>
                <w:rFonts w:cs="Arial"/>
                <w:color w:val="000000"/>
                <w:sz w:val="16"/>
                <w:szCs w:val="16"/>
                <w:lang w:val="de-DE"/>
              </w:rPr>
              <w:t xml:space="preserve">Hauke Hannig </w:t>
            </w:r>
          </w:p>
          <w:p w14:paraId="06A94336" w14:textId="77777777" w:rsidR="00D41492" w:rsidRPr="00D41492" w:rsidRDefault="00D41492" w:rsidP="00461BDA">
            <w:pPr>
              <w:widowControl w:val="0"/>
              <w:autoSpaceDE w:val="0"/>
              <w:autoSpaceDN w:val="0"/>
              <w:adjustRightInd w:val="0"/>
              <w:rPr>
                <w:rFonts w:cs="Arial"/>
                <w:color w:val="000000"/>
                <w:sz w:val="16"/>
                <w:szCs w:val="16"/>
                <w:lang w:val="de-DE"/>
              </w:rPr>
            </w:pPr>
            <w:r w:rsidRPr="00D41492">
              <w:rPr>
                <w:rFonts w:cs="Arial"/>
                <w:color w:val="000000"/>
                <w:sz w:val="16"/>
                <w:szCs w:val="16"/>
                <w:lang w:val="de-DE"/>
              </w:rPr>
              <w:t>Pressesprecher</w:t>
            </w:r>
          </w:p>
          <w:p w14:paraId="268422B2" w14:textId="77777777" w:rsidR="00D41492" w:rsidRPr="00D41492" w:rsidRDefault="00D41492" w:rsidP="00461BDA">
            <w:pPr>
              <w:widowControl w:val="0"/>
              <w:autoSpaceDE w:val="0"/>
              <w:autoSpaceDN w:val="0"/>
              <w:adjustRightInd w:val="0"/>
              <w:rPr>
                <w:rFonts w:cs="Arial"/>
                <w:color w:val="000000"/>
                <w:sz w:val="16"/>
                <w:szCs w:val="16"/>
                <w:lang w:val="de-DE"/>
              </w:rPr>
            </w:pPr>
            <w:r w:rsidRPr="00D41492">
              <w:rPr>
                <w:rFonts w:cs="Arial"/>
                <w:color w:val="000000"/>
                <w:sz w:val="16"/>
                <w:szCs w:val="16"/>
                <w:lang w:val="de-DE"/>
              </w:rPr>
              <w:t>ebm-papst Unternehmensgruppe</w:t>
            </w:r>
          </w:p>
          <w:p w14:paraId="3633C35B" w14:textId="77777777" w:rsidR="00D41492" w:rsidRPr="00D41492" w:rsidRDefault="00D41492" w:rsidP="00461BDA">
            <w:pPr>
              <w:widowControl w:val="0"/>
              <w:autoSpaceDE w:val="0"/>
              <w:autoSpaceDN w:val="0"/>
              <w:adjustRightInd w:val="0"/>
              <w:rPr>
                <w:rFonts w:cs="Arial"/>
                <w:color w:val="000000"/>
                <w:sz w:val="16"/>
                <w:szCs w:val="16"/>
                <w:lang w:val="de-DE"/>
              </w:rPr>
            </w:pPr>
          </w:p>
          <w:p w14:paraId="7ADA58D7" w14:textId="77777777" w:rsidR="00D41492" w:rsidRPr="00D41492" w:rsidRDefault="00D41492" w:rsidP="00461BDA">
            <w:pPr>
              <w:widowControl w:val="0"/>
              <w:autoSpaceDE w:val="0"/>
              <w:autoSpaceDN w:val="0"/>
              <w:adjustRightInd w:val="0"/>
              <w:rPr>
                <w:rFonts w:cs="Arial"/>
                <w:color w:val="000000"/>
                <w:sz w:val="16"/>
                <w:szCs w:val="16"/>
                <w:lang w:val="de-DE"/>
              </w:rPr>
            </w:pPr>
            <w:r w:rsidRPr="00D41492">
              <w:rPr>
                <w:rFonts w:cs="Arial"/>
                <w:color w:val="000000"/>
                <w:sz w:val="16"/>
                <w:szCs w:val="16"/>
                <w:lang w:val="de-DE"/>
              </w:rPr>
              <w:t xml:space="preserve">Telefon: +49 7938 81-7105 </w:t>
            </w:r>
            <w:r w:rsidRPr="00D41492">
              <w:rPr>
                <w:rFonts w:cs="Arial"/>
                <w:color w:val="000000"/>
                <w:sz w:val="16"/>
                <w:szCs w:val="16"/>
                <w:lang w:val="de-DE"/>
              </w:rPr>
              <w:br/>
              <w:t xml:space="preserve">Mobil: +49 171 36 24 067 </w:t>
            </w:r>
          </w:p>
          <w:p w14:paraId="258F27B1" w14:textId="77777777" w:rsidR="00D41492" w:rsidRPr="00D41492" w:rsidRDefault="00D41492" w:rsidP="00461BDA">
            <w:pPr>
              <w:widowControl w:val="0"/>
              <w:autoSpaceDE w:val="0"/>
              <w:autoSpaceDN w:val="0"/>
              <w:adjustRightInd w:val="0"/>
              <w:rPr>
                <w:rFonts w:cs="Arial"/>
                <w:color w:val="000000"/>
                <w:sz w:val="16"/>
                <w:szCs w:val="16"/>
                <w:lang w:val="de-DE"/>
              </w:rPr>
            </w:pPr>
          </w:p>
          <w:p w14:paraId="7FF2873D" w14:textId="77777777" w:rsidR="00D41492" w:rsidRPr="00D41492" w:rsidRDefault="00F220E1" w:rsidP="00461BDA">
            <w:pPr>
              <w:widowControl w:val="0"/>
              <w:autoSpaceDE w:val="0"/>
              <w:autoSpaceDN w:val="0"/>
              <w:adjustRightInd w:val="0"/>
              <w:rPr>
                <w:rFonts w:cs="Arial"/>
                <w:color w:val="000000"/>
                <w:sz w:val="16"/>
                <w:szCs w:val="16"/>
                <w:lang w:val="de-DE"/>
              </w:rPr>
            </w:pPr>
            <w:hyperlink r:id="rId14" w:history="1">
              <w:r w:rsidR="00D41492" w:rsidRPr="00D41492">
                <w:rPr>
                  <w:rStyle w:val="Hyperlink"/>
                  <w:rFonts w:cs="Arial"/>
                  <w:sz w:val="16"/>
                  <w:szCs w:val="16"/>
                  <w:lang w:val="de-DE"/>
                </w:rPr>
                <w:t>Hauke.Hannig@de.ebmpapst.com</w:t>
              </w:r>
            </w:hyperlink>
            <w:r w:rsidR="00D41492" w:rsidRPr="00D41492">
              <w:rPr>
                <w:rFonts w:cs="Arial"/>
                <w:color w:val="000000"/>
                <w:sz w:val="16"/>
                <w:szCs w:val="16"/>
                <w:lang w:val="de-DE"/>
              </w:rPr>
              <w:t xml:space="preserve"> </w:t>
            </w:r>
          </w:p>
          <w:p w14:paraId="163B3C7A" w14:textId="77777777" w:rsidR="00D41492" w:rsidRPr="00D41492" w:rsidRDefault="00F220E1" w:rsidP="00461BDA">
            <w:pPr>
              <w:widowControl w:val="0"/>
              <w:autoSpaceDE w:val="0"/>
              <w:autoSpaceDN w:val="0"/>
              <w:adjustRightInd w:val="0"/>
              <w:rPr>
                <w:rFonts w:cs="Arial"/>
                <w:color w:val="000000"/>
                <w:sz w:val="16"/>
                <w:szCs w:val="16"/>
                <w:lang w:val="de-DE"/>
              </w:rPr>
            </w:pPr>
            <w:hyperlink r:id="rId15" w:history="1">
              <w:r w:rsidR="00D41492" w:rsidRPr="00D41492">
                <w:rPr>
                  <w:rStyle w:val="Hyperlink"/>
                  <w:rFonts w:cs="Arial"/>
                  <w:sz w:val="16"/>
                  <w:szCs w:val="16"/>
                  <w:lang w:val="de-DE"/>
                </w:rPr>
                <w:t>www.ebmpapst.com</w:t>
              </w:r>
            </w:hyperlink>
            <w:r w:rsidR="00D41492" w:rsidRPr="00D41492">
              <w:rPr>
                <w:rFonts w:cs="Arial"/>
                <w:color w:val="000000"/>
                <w:sz w:val="16"/>
                <w:szCs w:val="16"/>
                <w:lang w:val="de-DE"/>
              </w:rPr>
              <w:t xml:space="preserve">  </w:t>
            </w:r>
            <w:r w:rsidR="00D41492" w:rsidRPr="00D41492">
              <w:rPr>
                <w:rFonts w:cs="Arial"/>
                <w:color w:val="000000"/>
                <w:sz w:val="16"/>
                <w:szCs w:val="16"/>
                <w:lang w:val="de-DE"/>
              </w:rPr>
              <w:br/>
            </w:r>
          </w:p>
        </w:tc>
      </w:tr>
    </w:tbl>
    <w:p w14:paraId="0680F4EF" w14:textId="205A13D4" w:rsidR="003104F2" w:rsidRPr="00156CF8" w:rsidRDefault="003104F2" w:rsidP="003104F2">
      <w:pPr>
        <w:rPr>
          <w:rFonts w:cs="Arial"/>
          <w:b/>
          <w:sz w:val="19"/>
          <w:szCs w:val="19"/>
        </w:rPr>
      </w:pPr>
      <w:r w:rsidRPr="00156CF8">
        <w:rPr>
          <w:rFonts w:cs="Arial"/>
          <w:b/>
          <w:sz w:val="19"/>
          <w:szCs w:val="19"/>
        </w:rPr>
        <w:t>Über ebm-papst</w:t>
      </w:r>
    </w:p>
    <w:p w14:paraId="19EC4C91" w14:textId="56146AE6" w:rsidR="00ED1663" w:rsidRPr="00156CF8" w:rsidRDefault="00ED1663" w:rsidP="00ED1663">
      <w:pPr>
        <w:rPr>
          <w:rFonts w:cs="Arial"/>
          <w:sz w:val="19"/>
          <w:szCs w:val="19"/>
        </w:rPr>
      </w:pPr>
      <w:r w:rsidRPr="00156CF8">
        <w:rPr>
          <w:rFonts w:cs="Arial"/>
          <w:sz w:val="19"/>
          <w:szCs w:val="19"/>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194205F5" w14:textId="77777777" w:rsidR="00ED1663" w:rsidRPr="00156CF8" w:rsidRDefault="00ED1663" w:rsidP="00ED1663">
      <w:pPr>
        <w:rPr>
          <w:rFonts w:cs="Arial"/>
          <w:sz w:val="19"/>
          <w:szCs w:val="19"/>
        </w:rPr>
      </w:pPr>
    </w:p>
    <w:p w14:paraId="14EB5316" w14:textId="77777777" w:rsidR="00ED1663" w:rsidRPr="00156CF8" w:rsidRDefault="00ED1663" w:rsidP="00ED1663">
      <w:pPr>
        <w:rPr>
          <w:rFonts w:cs="Arial"/>
          <w:sz w:val="19"/>
          <w:szCs w:val="19"/>
        </w:rPr>
      </w:pPr>
      <w:r w:rsidRPr="00156CF8">
        <w:rPr>
          <w:rFonts w:cs="Arial"/>
          <w:sz w:val="19"/>
          <w:szCs w:val="19"/>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p w14:paraId="75F61D34" w14:textId="77777777" w:rsidR="00D41492" w:rsidRPr="00156CF8" w:rsidRDefault="00D41492" w:rsidP="00ED1663">
      <w:pPr>
        <w:rPr>
          <w:rFonts w:cs="Arial"/>
          <w:sz w:val="19"/>
          <w:szCs w:val="19"/>
        </w:rPr>
      </w:pPr>
    </w:p>
    <w:p w14:paraId="7A830430" w14:textId="04A7EA61" w:rsidR="00D41492" w:rsidRPr="00156CF8" w:rsidRDefault="00D41492" w:rsidP="00ED1663">
      <w:pPr>
        <w:rPr>
          <w:rFonts w:cs="Arial"/>
          <w:sz w:val="19"/>
          <w:szCs w:val="19"/>
        </w:rPr>
      </w:pPr>
      <w:r w:rsidRPr="00156CF8">
        <w:rPr>
          <w:rFonts w:cs="Arial"/>
          <w:sz w:val="19"/>
          <w:szCs w:val="19"/>
        </w:rPr>
        <w:t>Landshut ist als Sitz der globalen Division Heiztechnik Teil der ebm-papst Gruppe. Dieser Unternehmensbereich umfasst alle Anwendungen der Wärmeerzeugung und -verteilung, unabhängig von der Energiequelle – sei es Erdgas, grüne Gase, Strom oder Biomasse. Zudem arbeitet ebm-papst Landshut an zukunftsorientierten Systemlösungen im Bereich Wärmepumpen und -verteilung und den passenden Elektroniken.</w:t>
      </w:r>
    </w:p>
    <w:p w14:paraId="2537EDA9" w14:textId="4371FFF2" w:rsidR="00D41492" w:rsidRPr="00156CF8" w:rsidRDefault="00D41492">
      <w:pPr>
        <w:rPr>
          <w:rFonts w:cs="Arial"/>
          <w:sz w:val="19"/>
          <w:szCs w:val="19"/>
        </w:rPr>
      </w:pPr>
    </w:p>
    <w:p w14:paraId="67332CBF" w14:textId="77777777" w:rsidR="00D41492" w:rsidRPr="00156CF8" w:rsidRDefault="00D41492" w:rsidP="00D41492">
      <w:pPr>
        <w:jc w:val="both"/>
        <w:rPr>
          <w:rFonts w:cs="Arial"/>
          <w:b/>
          <w:bCs/>
          <w:color w:val="1F1F1F"/>
          <w:sz w:val="19"/>
          <w:szCs w:val="19"/>
          <w:bdr w:val="none" w:sz="0" w:space="0" w:color="auto" w:frame="1"/>
          <w:lang w:eastAsia="en-GB"/>
        </w:rPr>
      </w:pPr>
      <w:r w:rsidRPr="00156CF8">
        <w:rPr>
          <w:rFonts w:cs="Arial"/>
          <w:b/>
          <w:bCs/>
          <w:color w:val="1F1F1F"/>
          <w:sz w:val="19"/>
          <w:szCs w:val="19"/>
          <w:bdr w:val="none" w:sz="0" w:space="0" w:color="auto" w:frame="1"/>
          <w:lang w:eastAsia="en-GB"/>
        </w:rPr>
        <w:t>Über HYTING</w:t>
      </w:r>
    </w:p>
    <w:p w14:paraId="314881D1" w14:textId="77777777" w:rsidR="00D41492" w:rsidRPr="00156CF8" w:rsidRDefault="00D41492" w:rsidP="00D41492">
      <w:pPr>
        <w:pBdr>
          <w:top w:val="nil"/>
          <w:left w:val="nil"/>
          <w:bottom w:val="nil"/>
          <w:right w:val="nil"/>
          <w:between w:val="nil"/>
        </w:pBdr>
        <w:contextualSpacing/>
        <w:jc w:val="both"/>
        <w:rPr>
          <w:rFonts w:cs="Arial"/>
          <w:color w:val="1F1F1F"/>
          <w:sz w:val="19"/>
          <w:szCs w:val="19"/>
          <w:bdr w:val="none" w:sz="0" w:space="0" w:color="auto" w:frame="1"/>
          <w:lang w:eastAsia="en-GB"/>
        </w:rPr>
      </w:pPr>
      <w:r w:rsidRPr="00156CF8">
        <w:rPr>
          <w:rFonts w:cs="Arial"/>
          <w:color w:val="1F1F1F"/>
          <w:sz w:val="19"/>
          <w:szCs w:val="19"/>
          <w:bdr w:val="none" w:sz="0" w:space="0" w:color="auto" w:frame="1"/>
          <w:lang w:eastAsia="en-GB"/>
        </w:rPr>
        <w:t xml:space="preserve">HYTING ist ein 2021 gegründetes Unternehmen für Heizungstechnologie mit dem Ziel, kohlenstofffreie, mit Wasserstoff betriebene Systeme zur Wärmeerzeugung zu liefern: ohne CO2, </w:t>
      </w:r>
      <w:proofErr w:type="spellStart"/>
      <w:r w:rsidRPr="00156CF8">
        <w:rPr>
          <w:rFonts w:cs="Arial"/>
          <w:color w:val="1F1F1F"/>
          <w:sz w:val="19"/>
          <w:szCs w:val="19"/>
          <w:bdr w:val="none" w:sz="0" w:space="0" w:color="auto" w:frame="1"/>
          <w:lang w:eastAsia="en-GB"/>
        </w:rPr>
        <w:t>NOx</w:t>
      </w:r>
      <w:proofErr w:type="spellEnd"/>
      <w:r w:rsidRPr="00156CF8">
        <w:rPr>
          <w:rFonts w:cs="Arial"/>
          <w:color w:val="1F1F1F"/>
          <w:sz w:val="19"/>
          <w:szCs w:val="19"/>
          <w:bdr w:val="none" w:sz="0" w:space="0" w:color="auto" w:frame="1"/>
          <w:lang w:eastAsia="en-GB"/>
        </w:rPr>
        <w:t xml:space="preserve"> oder Feinstaub. Es hat ein zum Patent angemeldetes Luftheizsystem entwickelt, das eine molekulare, exotherme katalytische Reaktion nutzt, um eine Mischung aus Wasserstoff und Sauerstoff aus der Luft in Wärme umzuwandeln - das einzige Nebenprodukt ist Wasser. Dieser flammenlose Oxidationsprozess steht im Mittelpunkt der einfachen, sicheren, effizienten und sauberen Heizsysteme von HYTING.</w:t>
      </w:r>
    </w:p>
    <w:p w14:paraId="45A8EE04" w14:textId="77777777" w:rsidR="00D41492" w:rsidRPr="00156CF8" w:rsidRDefault="00D41492" w:rsidP="00D41492">
      <w:pPr>
        <w:pBdr>
          <w:top w:val="nil"/>
          <w:left w:val="nil"/>
          <w:bottom w:val="nil"/>
          <w:right w:val="nil"/>
          <w:between w:val="nil"/>
        </w:pBdr>
        <w:contextualSpacing/>
        <w:jc w:val="both"/>
        <w:rPr>
          <w:rFonts w:cs="Arial"/>
          <w:color w:val="1F1F1F"/>
          <w:sz w:val="19"/>
          <w:szCs w:val="19"/>
          <w:bdr w:val="none" w:sz="0" w:space="0" w:color="auto" w:frame="1"/>
          <w:lang w:eastAsia="en-GB"/>
        </w:rPr>
      </w:pPr>
    </w:p>
    <w:p w14:paraId="7CBFE70A" w14:textId="77777777" w:rsidR="00D41492" w:rsidRPr="00156CF8" w:rsidRDefault="00D41492" w:rsidP="00D41492">
      <w:pPr>
        <w:pBdr>
          <w:top w:val="nil"/>
          <w:left w:val="nil"/>
          <w:bottom w:val="nil"/>
          <w:right w:val="nil"/>
          <w:between w:val="nil"/>
        </w:pBdr>
        <w:rPr>
          <w:rFonts w:cs="Arial"/>
          <w:color w:val="1F1F1F"/>
          <w:sz w:val="19"/>
          <w:szCs w:val="19"/>
          <w:bdr w:val="none" w:sz="0" w:space="0" w:color="auto" w:frame="1"/>
          <w:lang w:eastAsia="en-GB"/>
        </w:rPr>
      </w:pPr>
      <w:r w:rsidRPr="00156CF8">
        <w:rPr>
          <w:rFonts w:cs="Arial"/>
          <w:color w:val="1F1F1F"/>
          <w:sz w:val="19"/>
          <w:szCs w:val="19"/>
          <w:bdr w:val="none" w:sz="0" w:space="0" w:color="auto" w:frame="1"/>
          <w:lang w:eastAsia="en-GB"/>
        </w:rPr>
        <w:t>Die Dekarbonisierung des Heizens ist eine dringende Herausforderung von weltweiter Bedeutung, und die Technologie von HYTING trägt dazu bei, den Übergang von kohlenstoffhaltigen Heiztechnologien zu saubereren, nachhaltigeren Heizsystemen zu beschleunigen und bis zum Jahr 2050 Netto-Null zu ermöglichen.</w:t>
      </w:r>
    </w:p>
    <w:p w14:paraId="690F77CC" w14:textId="77777777" w:rsidR="00D41492" w:rsidRPr="00156CF8" w:rsidRDefault="00D41492" w:rsidP="00D41492">
      <w:pPr>
        <w:pBdr>
          <w:top w:val="nil"/>
          <w:left w:val="nil"/>
          <w:bottom w:val="nil"/>
          <w:right w:val="nil"/>
          <w:between w:val="nil"/>
        </w:pBdr>
        <w:contextualSpacing/>
        <w:jc w:val="both"/>
        <w:rPr>
          <w:rFonts w:cs="Arial"/>
          <w:color w:val="1F1F1F"/>
          <w:sz w:val="19"/>
          <w:szCs w:val="19"/>
          <w:bdr w:val="none" w:sz="0" w:space="0" w:color="auto" w:frame="1"/>
          <w:lang w:eastAsia="en-GB"/>
        </w:rPr>
      </w:pPr>
    </w:p>
    <w:p w14:paraId="50753441" w14:textId="5F593B92" w:rsidR="007D37E3" w:rsidRPr="00156CF8" w:rsidRDefault="00D41492" w:rsidP="00156CF8">
      <w:pPr>
        <w:pBdr>
          <w:top w:val="nil"/>
          <w:left w:val="nil"/>
          <w:bottom w:val="nil"/>
          <w:right w:val="nil"/>
          <w:between w:val="nil"/>
        </w:pBdr>
        <w:rPr>
          <w:rFonts w:cs="Arial"/>
          <w:color w:val="1F1F1F"/>
          <w:sz w:val="19"/>
          <w:szCs w:val="19"/>
          <w:bdr w:val="none" w:sz="0" w:space="0" w:color="auto" w:frame="1"/>
          <w:lang w:eastAsia="en-GB"/>
        </w:rPr>
      </w:pPr>
      <w:r w:rsidRPr="00156CF8">
        <w:rPr>
          <w:rFonts w:cs="Arial"/>
          <w:color w:val="1F1F1F"/>
          <w:sz w:val="19"/>
          <w:szCs w:val="19"/>
          <w:bdr w:val="none" w:sz="0" w:space="0" w:color="auto" w:frame="1"/>
          <w:lang w:eastAsia="en-GB"/>
        </w:rPr>
        <w:t>Die HYTING-Technologie findet Einsatz in Gebäudeheizungen im industriellen und gewerblichen Bereich, bei Prozesswärme bis 300°C und im Automobilbereich, etwa für Standheizungen. Das Unternehmen skaliert schnell vom Prototyp zur Serienproduktion, wobei die ersten Kundenversuche Anfang 2025 beginnen sollen. HYTING hat seinen Sitz in Wiesbaden, Deutschland, und wird von einem Führungsteam mit jahrzehntelanger Erfahrung in der Technikbranche geleitet.</w:t>
      </w:r>
    </w:p>
    <w:sectPr w:rsidR="007D37E3" w:rsidRPr="00156CF8" w:rsidSect="00D41492">
      <w:headerReference w:type="default" r:id="rId16"/>
      <w:pgSz w:w="11900" w:h="16840"/>
      <w:pgMar w:top="3564"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8931" w14:textId="0950F471" w:rsidR="003E593D" w:rsidRPr="005F2261" w:rsidRDefault="00D41492" w:rsidP="003E593D">
    <w:pPr>
      <w:pStyle w:val="berschrift1"/>
      <w:spacing w:after="120"/>
      <w:rPr>
        <w:rFonts w:ascii="Arial" w:hAnsi="Arial" w:cs="Arial"/>
        <w:bCs/>
        <w:sz w:val="32"/>
        <w:szCs w:val="32"/>
      </w:rPr>
    </w:pPr>
    <w:r>
      <w:rPr>
        <w:rFonts w:ascii="Calibri" w:hAnsi="Calibri" w:cs="Calibri"/>
        <w:noProof/>
        <w:color w:val="000000"/>
        <w:bdr w:val="none" w:sz="0" w:space="0" w:color="auto" w:frame="1"/>
      </w:rPr>
      <w:drawing>
        <wp:anchor distT="0" distB="0" distL="114300" distR="114300" simplePos="0" relativeHeight="251665408" behindDoc="0" locked="0" layoutInCell="1" allowOverlap="1" wp14:anchorId="5D1F2497" wp14:editId="6009FD6E">
          <wp:simplePos x="0" y="0"/>
          <wp:positionH relativeFrom="column">
            <wp:posOffset>2854325</wp:posOffset>
          </wp:positionH>
          <wp:positionV relativeFrom="paragraph">
            <wp:posOffset>51017</wp:posOffset>
          </wp:positionV>
          <wp:extent cx="1327150" cy="421005"/>
          <wp:effectExtent l="0" t="0" r="6350" b="0"/>
          <wp:wrapNone/>
          <wp:docPr id="1510411822" name="Grafik 1510411822" descr="HYTING | Hydrogen Heating for a Green Fu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YTING | Hydrogen Heating for a Green Fu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7150" cy="421005"/>
                  </a:xfrm>
                  <a:prstGeom prst="rect">
                    <a:avLst/>
                  </a:prstGeom>
                  <a:noFill/>
                  <a:ln>
                    <a:noFill/>
                  </a:ln>
                </pic:spPr>
              </pic:pic>
            </a:graphicData>
          </a:graphic>
          <wp14:sizeRelH relativeFrom="page">
            <wp14:pctWidth>0</wp14:pctWidth>
          </wp14:sizeRelH>
          <wp14:sizeRelV relativeFrom="page">
            <wp14:pctHeight>0</wp14:pctHeight>
          </wp14:sizeRelV>
        </wp:anchor>
      </w:drawing>
    </w:r>
    <w:r w:rsidR="005F07CD">
      <w:rPr>
        <w:noProof/>
        <w:lang w:eastAsia="zh-CN"/>
      </w:rPr>
      <w:drawing>
        <wp:anchor distT="0" distB="0" distL="114300" distR="114300" simplePos="0" relativeHeight="251663360" behindDoc="0" locked="0" layoutInCell="1" allowOverlap="1" wp14:anchorId="551DAC2A" wp14:editId="101F85D3">
          <wp:simplePos x="0" y="0"/>
          <wp:positionH relativeFrom="column">
            <wp:posOffset>4691958</wp:posOffset>
          </wp:positionH>
          <wp:positionV relativeFrom="paragraph">
            <wp:posOffset>-353831</wp:posOffset>
          </wp:positionV>
          <wp:extent cx="1900198" cy="1425148"/>
          <wp:effectExtent l="0" t="0" r="5080" b="3810"/>
          <wp:wrapNone/>
          <wp:docPr id="863221354" name="Grafik 86322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F4CF0D9"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220E1">
                            <w:rPr>
                              <w:rFonts w:cs="Arial"/>
                              <w:noProof/>
                              <w:sz w:val="16"/>
                              <w:szCs w:val="18"/>
                            </w:rPr>
                            <w:t>8. Januar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1D50E2" w:rsidRDefault="005D0EC3" w:rsidP="005D0EC3">
                          <w:pPr>
                            <w:rPr>
                              <w:rStyle w:val="Seitenzahl"/>
                              <w:rFonts w:cs="Arial"/>
                              <w:sz w:val="16"/>
                              <w:szCs w:val="18"/>
                              <w:lang w:val="en-US"/>
                            </w:rPr>
                          </w:pPr>
                          <w:r w:rsidRPr="001D50E2">
                            <w:rPr>
                              <w:rStyle w:val="Seitenzahl"/>
                              <w:rFonts w:cs="Arial"/>
                              <w:sz w:val="16"/>
                              <w:szCs w:val="18"/>
                              <w:lang w:val="en-US"/>
                            </w:rPr>
                            <w:t>twitter.com/</w:t>
                          </w:r>
                          <w:proofErr w:type="spellStart"/>
                          <w:r w:rsidRPr="001D50E2">
                            <w:rPr>
                              <w:rStyle w:val="Seitenzahl"/>
                              <w:rFonts w:cs="Arial"/>
                              <w:sz w:val="16"/>
                              <w:szCs w:val="18"/>
                              <w:lang w:val="en-US"/>
                            </w:rPr>
                            <w:t>ebmpapst_news</w:t>
                          </w:r>
                          <w:proofErr w:type="spellEnd"/>
                        </w:p>
                        <w:p w14:paraId="3200F104" w14:textId="77777777" w:rsidR="005D0EC3" w:rsidRPr="001D50E2" w:rsidRDefault="005D0EC3" w:rsidP="005D0EC3">
                          <w:pPr>
                            <w:rPr>
                              <w:rFonts w:cs="Arial"/>
                              <w:sz w:val="16"/>
                              <w:szCs w:val="18"/>
                              <w:lang w:val="en-US"/>
                            </w:rPr>
                          </w:pPr>
                          <w:r w:rsidRPr="001D50E2">
                            <w:rPr>
                              <w:rFonts w:cs="Arial"/>
                              <w:sz w:val="16"/>
                              <w:szCs w:val="18"/>
                              <w:lang w:val="en-US"/>
                            </w:rPr>
                            <w:t>facebook.com/</w:t>
                          </w:r>
                          <w:proofErr w:type="spellStart"/>
                          <w:r w:rsidRPr="001D50E2">
                            <w:rPr>
                              <w:rFonts w:cs="Arial"/>
                              <w:sz w:val="16"/>
                              <w:szCs w:val="18"/>
                              <w:lang w:val="en-US"/>
                            </w:rPr>
                            <w:t>ebmpapstFANS</w:t>
                          </w:r>
                          <w:proofErr w:type="spellEnd"/>
                        </w:p>
                        <w:p w14:paraId="692AE803" w14:textId="77777777" w:rsidR="005D0EC3" w:rsidRPr="001D50E2" w:rsidRDefault="005D0EC3" w:rsidP="005D0EC3">
                          <w:pPr>
                            <w:rPr>
                              <w:rFonts w:cs="Arial"/>
                              <w:sz w:val="16"/>
                              <w:szCs w:val="18"/>
                              <w:lang w:val="en-US"/>
                            </w:rPr>
                          </w:pPr>
                          <w:r w:rsidRPr="001D50E2">
                            <w:rPr>
                              <w:rFonts w:cs="Arial"/>
                              <w:sz w:val="16"/>
                              <w:szCs w:val="18"/>
                              <w:lang w:val="en-US"/>
                            </w:rPr>
                            <w:t>youtube.com/</w:t>
                          </w:r>
                          <w:proofErr w:type="spellStart"/>
                          <w:r w:rsidRPr="001D50E2">
                            <w:rPr>
                              <w:rFonts w:cs="Arial"/>
                              <w:sz w:val="16"/>
                              <w:szCs w:val="18"/>
                              <w:lang w:val="en-US"/>
                            </w:rPr>
                            <w:t>ebmpapstDE</w:t>
                          </w:r>
                          <w:proofErr w:type="spellEnd"/>
                        </w:p>
                        <w:p w14:paraId="2E13B8D2" w14:textId="77777777" w:rsidR="005D0EC3" w:rsidRPr="001D50E2" w:rsidRDefault="005D0EC3" w:rsidP="005D0EC3">
                          <w:pPr>
                            <w:rPr>
                              <w:rFonts w:cs="Arial"/>
                              <w:sz w:val="16"/>
                              <w:szCs w:val="18"/>
                              <w:lang w:val="en-US"/>
                            </w:rPr>
                          </w:pPr>
                          <w:r w:rsidRPr="001D50E2">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F4CF0D9"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220E1">
                      <w:rPr>
                        <w:rFonts w:cs="Arial"/>
                        <w:noProof/>
                        <w:sz w:val="16"/>
                        <w:szCs w:val="18"/>
                      </w:rPr>
                      <w:t>8. Januar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1D50E2" w:rsidRDefault="005D0EC3" w:rsidP="005D0EC3">
                    <w:pPr>
                      <w:rPr>
                        <w:rStyle w:val="Seitenzahl"/>
                        <w:rFonts w:cs="Arial"/>
                        <w:sz w:val="16"/>
                        <w:szCs w:val="18"/>
                        <w:lang w:val="en-US"/>
                      </w:rPr>
                    </w:pPr>
                    <w:r w:rsidRPr="001D50E2">
                      <w:rPr>
                        <w:rStyle w:val="Seitenzahl"/>
                        <w:rFonts w:cs="Arial"/>
                        <w:sz w:val="16"/>
                        <w:szCs w:val="18"/>
                        <w:lang w:val="en-US"/>
                      </w:rPr>
                      <w:t>twitter.com/</w:t>
                    </w:r>
                    <w:proofErr w:type="spellStart"/>
                    <w:r w:rsidRPr="001D50E2">
                      <w:rPr>
                        <w:rStyle w:val="Seitenzahl"/>
                        <w:rFonts w:cs="Arial"/>
                        <w:sz w:val="16"/>
                        <w:szCs w:val="18"/>
                        <w:lang w:val="en-US"/>
                      </w:rPr>
                      <w:t>ebmpapst_news</w:t>
                    </w:r>
                    <w:proofErr w:type="spellEnd"/>
                  </w:p>
                  <w:p w14:paraId="3200F104" w14:textId="77777777" w:rsidR="005D0EC3" w:rsidRPr="001D50E2" w:rsidRDefault="005D0EC3" w:rsidP="005D0EC3">
                    <w:pPr>
                      <w:rPr>
                        <w:rFonts w:cs="Arial"/>
                        <w:sz w:val="16"/>
                        <w:szCs w:val="18"/>
                        <w:lang w:val="en-US"/>
                      </w:rPr>
                    </w:pPr>
                    <w:r w:rsidRPr="001D50E2">
                      <w:rPr>
                        <w:rFonts w:cs="Arial"/>
                        <w:sz w:val="16"/>
                        <w:szCs w:val="18"/>
                        <w:lang w:val="en-US"/>
                      </w:rPr>
                      <w:t>facebook.com/</w:t>
                    </w:r>
                    <w:proofErr w:type="spellStart"/>
                    <w:r w:rsidRPr="001D50E2">
                      <w:rPr>
                        <w:rFonts w:cs="Arial"/>
                        <w:sz w:val="16"/>
                        <w:szCs w:val="18"/>
                        <w:lang w:val="en-US"/>
                      </w:rPr>
                      <w:t>ebmpapstFANS</w:t>
                    </w:r>
                    <w:proofErr w:type="spellEnd"/>
                  </w:p>
                  <w:p w14:paraId="692AE803" w14:textId="77777777" w:rsidR="005D0EC3" w:rsidRPr="001D50E2" w:rsidRDefault="005D0EC3" w:rsidP="005D0EC3">
                    <w:pPr>
                      <w:rPr>
                        <w:rFonts w:cs="Arial"/>
                        <w:sz w:val="16"/>
                        <w:szCs w:val="18"/>
                        <w:lang w:val="en-US"/>
                      </w:rPr>
                    </w:pPr>
                    <w:r w:rsidRPr="001D50E2">
                      <w:rPr>
                        <w:rFonts w:cs="Arial"/>
                        <w:sz w:val="16"/>
                        <w:szCs w:val="18"/>
                        <w:lang w:val="en-US"/>
                      </w:rPr>
                      <w:t>youtube.com/</w:t>
                    </w:r>
                    <w:proofErr w:type="spellStart"/>
                    <w:r w:rsidRPr="001D50E2">
                      <w:rPr>
                        <w:rFonts w:cs="Arial"/>
                        <w:sz w:val="16"/>
                        <w:szCs w:val="18"/>
                        <w:lang w:val="en-US"/>
                      </w:rPr>
                      <w:t>ebmpapstDE</w:t>
                    </w:r>
                    <w:proofErr w:type="spellEnd"/>
                  </w:p>
                  <w:p w14:paraId="2E13B8D2" w14:textId="77777777" w:rsidR="005D0EC3" w:rsidRPr="001D50E2" w:rsidRDefault="005D0EC3" w:rsidP="005D0EC3">
                    <w:pPr>
                      <w:rPr>
                        <w:rFonts w:cs="Arial"/>
                        <w:sz w:val="16"/>
                        <w:szCs w:val="18"/>
                        <w:lang w:val="en-US"/>
                      </w:rPr>
                    </w:pPr>
                    <w:r w:rsidRPr="001D50E2">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5F2261">
      <w:rPr>
        <w:rFonts w:ascii="Arial" w:hAnsi="Arial" w:cs="Arial"/>
        <w:bCs/>
        <w:sz w:val="32"/>
        <w:szCs w:val="32"/>
      </w:rPr>
      <w:t>PRESSEINFORMATION</w:t>
    </w:r>
  </w:p>
  <w:p w14:paraId="173CEFC0" w14:textId="47D31ECA" w:rsidR="003E593D" w:rsidRPr="005F2261" w:rsidRDefault="003E593D" w:rsidP="003E593D">
    <w:pPr>
      <w:pStyle w:val="-B-Zwischen"/>
      <w:spacing w:before="0" w:line="240" w:lineRule="auto"/>
      <w:rPr>
        <w:rFonts w:ascii="Arial" w:hAnsi="Arial" w:cs="Arial"/>
        <w:b w:val="0"/>
        <w:sz w:val="22"/>
      </w:rPr>
    </w:pPr>
  </w:p>
  <w:p w14:paraId="17C64F27" w14:textId="77777777" w:rsidR="003E593D" w:rsidRPr="005F2261" w:rsidRDefault="003E593D" w:rsidP="003E593D">
    <w:pPr>
      <w:rPr>
        <w:sz w:val="22"/>
        <w:lang w:eastAsia="ar-SA"/>
      </w:rPr>
    </w:pPr>
  </w:p>
  <w:p w14:paraId="2DD739B3" w14:textId="77777777" w:rsidR="003E593D" w:rsidRPr="005F2261" w:rsidRDefault="003E593D" w:rsidP="003E593D">
    <w:pPr>
      <w:rPr>
        <w:sz w:val="22"/>
        <w:lang w:eastAsia="ar-SA"/>
      </w:rPr>
    </w:pPr>
  </w:p>
  <w:p w14:paraId="34CD5A26" w14:textId="77777777" w:rsidR="003E593D" w:rsidRPr="005F2261" w:rsidRDefault="003E593D" w:rsidP="003E593D">
    <w:pPr>
      <w:rPr>
        <w:sz w:val="22"/>
        <w:lang w:eastAsia="ar-SA"/>
      </w:rPr>
    </w:pPr>
  </w:p>
  <w:p w14:paraId="62E8838B" w14:textId="7B1B6E99" w:rsidR="009E25E7" w:rsidRPr="009E25E7" w:rsidRDefault="00D41492" w:rsidP="00D41492">
    <w:pPr>
      <w:rPr>
        <w:b/>
        <w:sz w:val="28"/>
        <w:szCs w:val="28"/>
        <w:lang w:eastAsia="ar-SA"/>
      </w:rPr>
    </w:pPr>
    <w:r w:rsidRPr="00D41492">
      <w:rPr>
        <w:b/>
        <w:sz w:val="28"/>
        <w:szCs w:val="28"/>
        <w:lang w:eastAsia="ar-SA"/>
      </w:rPr>
      <w:t>ebm-papst und HYTING schließen strategische Partnerschaft, um Entwicklung von wasserstoffbetriebenen Wärmegeneratoren zu beschleunigen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A6738B"/>
    <w:multiLevelType w:val="multilevel"/>
    <w:tmpl w:val="CC545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1265215">
    <w:abstractNumId w:val="2"/>
  </w:num>
  <w:num w:numId="2" w16cid:durableId="2105883092">
    <w:abstractNumId w:val="0"/>
  </w:num>
  <w:num w:numId="3" w16cid:durableId="3595562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33624"/>
    <w:rsid w:val="0004770E"/>
    <w:rsid w:val="000706A3"/>
    <w:rsid w:val="00075517"/>
    <w:rsid w:val="00076035"/>
    <w:rsid w:val="000909D3"/>
    <w:rsid w:val="00090E62"/>
    <w:rsid w:val="000D0FE8"/>
    <w:rsid w:val="000F184A"/>
    <w:rsid w:val="000F34B0"/>
    <w:rsid w:val="001122CD"/>
    <w:rsid w:val="00114F31"/>
    <w:rsid w:val="00132952"/>
    <w:rsid w:val="0013755A"/>
    <w:rsid w:val="00146982"/>
    <w:rsid w:val="00156CF8"/>
    <w:rsid w:val="001611A1"/>
    <w:rsid w:val="00166BFA"/>
    <w:rsid w:val="001816C2"/>
    <w:rsid w:val="0019396C"/>
    <w:rsid w:val="001D3037"/>
    <w:rsid w:val="001D50E2"/>
    <w:rsid w:val="001F6896"/>
    <w:rsid w:val="00202369"/>
    <w:rsid w:val="00227B78"/>
    <w:rsid w:val="002304B9"/>
    <w:rsid w:val="0023497E"/>
    <w:rsid w:val="002430EC"/>
    <w:rsid w:val="002642B7"/>
    <w:rsid w:val="002722C4"/>
    <w:rsid w:val="0028417B"/>
    <w:rsid w:val="002903FB"/>
    <w:rsid w:val="002A207B"/>
    <w:rsid w:val="002A510C"/>
    <w:rsid w:val="002B10BE"/>
    <w:rsid w:val="003055C1"/>
    <w:rsid w:val="003104F2"/>
    <w:rsid w:val="00340DCC"/>
    <w:rsid w:val="003832F0"/>
    <w:rsid w:val="003A35CF"/>
    <w:rsid w:val="003E593D"/>
    <w:rsid w:val="0041479F"/>
    <w:rsid w:val="00420552"/>
    <w:rsid w:val="0043207D"/>
    <w:rsid w:val="00435236"/>
    <w:rsid w:val="004D3ECC"/>
    <w:rsid w:val="005477C7"/>
    <w:rsid w:val="0059072C"/>
    <w:rsid w:val="005A5EBB"/>
    <w:rsid w:val="005C0AF9"/>
    <w:rsid w:val="005D0EC3"/>
    <w:rsid w:val="005D4FA3"/>
    <w:rsid w:val="005E5168"/>
    <w:rsid w:val="005F07CD"/>
    <w:rsid w:val="005F143E"/>
    <w:rsid w:val="005F2261"/>
    <w:rsid w:val="00651AF7"/>
    <w:rsid w:val="006B2AC9"/>
    <w:rsid w:val="006D2FDD"/>
    <w:rsid w:val="006E3F17"/>
    <w:rsid w:val="006E52F4"/>
    <w:rsid w:val="0070508B"/>
    <w:rsid w:val="00711085"/>
    <w:rsid w:val="00756EBF"/>
    <w:rsid w:val="00764970"/>
    <w:rsid w:val="007D37E3"/>
    <w:rsid w:val="00806300"/>
    <w:rsid w:val="00806F16"/>
    <w:rsid w:val="00812A5A"/>
    <w:rsid w:val="00850869"/>
    <w:rsid w:val="00865FCC"/>
    <w:rsid w:val="00886517"/>
    <w:rsid w:val="008D520E"/>
    <w:rsid w:val="008E1452"/>
    <w:rsid w:val="00942E27"/>
    <w:rsid w:val="00944D8F"/>
    <w:rsid w:val="0095557D"/>
    <w:rsid w:val="009A12DC"/>
    <w:rsid w:val="009A6CC8"/>
    <w:rsid w:val="009C55EA"/>
    <w:rsid w:val="009E25E7"/>
    <w:rsid w:val="00A4603A"/>
    <w:rsid w:val="00A67B1D"/>
    <w:rsid w:val="00A7080C"/>
    <w:rsid w:val="00A763BD"/>
    <w:rsid w:val="00A83F76"/>
    <w:rsid w:val="00A8521E"/>
    <w:rsid w:val="00A91CC7"/>
    <w:rsid w:val="00AE3353"/>
    <w:rsid w:val="00AE7246"/>
    <w:rsid w:val="00B151D2"/>
    <w:rsid w:val="00B47A81"/>
    <w:rsid w:val="00B817AB"/>
    <w:rsid w:val="00B853DC"/>
    <w:rsid w:val="00BA32BE"/>
    <w:rsid w:val="00BA6851"/>
    <w:rsid w:val="00BD121C"/>
    <w:rsid w:val="00BD1E5E"/>
    <w:rsid w:val="00BE1979"/>
    <w:rsid w:val="00C92D8A"/>
    <w:rsid w:val="00CA05D1"/>
    <w:rsid w:val="00CA0D5D"/>
    <w:rsid w:val="00CA79B9"/>
    <w:rsid w:val="00CC3AA2"/>
    <w:rsid w:val="00CC5107"/>
    <w:rsid w:val="00CE035C"/>
    <w:rsid w:val="00CF5B79"/>
    <w:rsid w:val="00D1418C"/>
    <w:rsid w:val="00D3222D"/>
    <w:rsid w:val="00D41492"/>
    <w:rsid w:val="00D55946"/>
    <w:rsid w:val="00D61A0D"/>
    <w:rsid w:val="00D624C8"/>
    <w:rsid w:val="00D72FE3"/>
    <w:rsid w:val="00D77A98"/>
    <w:rsid w:val="00D9449D"/>
    <w:rsid w:val="00DD4BE5"/>
    <w:rsid w:val="00DF725C"/>
    <w:rsid w:val="00E02842"/>
    <w:rsid w:val="00E02A80"/>
    <w:rsid w:val="00E03737"/>
    <w:rsid w:val="00E35C93"/>
    <w:rsid w:val="00E43D25"/>
    <w:rsid w:val="00E52E26"/>
    <w:rsid w:val="00E644B5"/>
    <w:rsid w:val="00E823E2"/>
    <w:rsid w:val="00ED1663"/>
    <w:rsid w:val="00ED4CD6"/>
    <w:rsid w:val="00EE62E4"/>
    <w:rsid w:val="00F203B2"/>
    <w:rsid w:val="00F220E1"/>
    <w:rsid w:val="00F4480D"/>
    <w:rsid w:val="00F467B2"/>
    <w:rsid w:val="00F54C9B"/>
    <w:rsid w:val="00F73087"/>
    <w:rsid w:val="00F73C0C"/>
    <w:rsid w:val="00F83C59"/>
    <w:rsid w:val="00F912CD"/>
    <w:rsid w:val="00FA5F8E"/>
    <w:rsid w:val="00FB7424"/>
    <w:rsid w:val="00FC64CA"/>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0833"/>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Default">
    <w:name w:val="Default"/>
    <w:rsid w:val="0095557D"/>
    <w:pPr>
      <w:autoSpaceDE w:val="0"/>
      <w:autoSpaceDN w:val="0"/>
      <w:adjustRightInd w:val="0"/>
    </w:pPr>
    <w:rPr>
      <w:rFonts w:ascii="Arial" w:hAnsi="Arial" w:cs="Arial"/>
      <w:color w:val="000000"/>
    </w:rPr>
  </w:style>
  <w:style w:type="character" w:customStyle="1" w:styleId="normaltextrun">
    <w:name w:val="normaltextrun"/>
    <w:basedOn w:val="Absatz-Standardschriftart"/>
    <w:rsid w:val="0095557D"/>
  </w:style>
  <w:style w:type="paragraph" w:customStyle="1" w:styleId="paragraph">
    <w:name w:val="paragraph"/>
    <w:basedOn w:val="Standard"/>
    <w:rsid w:val="0095557D"/>
    <w:pPr>
      <w:spacing w:before="100" w:beforeAutospacing="1" w:after="100" w:afterAutospacing="1"/>
    </w:pPr>
    <w:rPr>
      <w:rFonts w:ascii="Times New Roman" w:hAnsi="Times New Roman"/>
      <w:sz w:val="24"/>
      <w:szCs w:val="24"/>
    </w:rPr>
  </w:style>
  <w:style w:type="paragraph" w:styleId="NurText">
    <w:name w:val="Plain Text"/>
    <w:basedOn w:val="Standard"/>
    <w:link w:val="NurTextZchn"/>
    <w:uiPriority w:val="99"/>
    <w:unhideWhenUsed/>
    <w:rsid w:val="0095557D"/>
    <w:rPr>
      <w:rFonts w:ascii="Calibri" w:hAnsi="Calibri"/>
      <w:sz w:val="22"/>
      <w:szCs w:val="21"/>
      <w:lang w:eastAsia="en-US"/>
    </w:rPr>
  </w:style>
  <w:style w:type="character" w:customStyle="1" w:styleId="NurTextZchn">
    <w:name w:val="Nur Text Zchn"/>
    <w:basedOn w:val="Absatz-Standardschriftart"/>
    <w:link w:val="NurText"/>
    <w:uiPriority w:val="99"/>
    <w:rsid w:val="0095557D"/>
    <w:rPr>
      <w:rFonts w:ascii="Calibri" w:eastAsia="Times New Roman" w:hAnsi="Calibri" w:cs="Times New Roman"/>
      <w:sz w:val="22"/>
      <w:szCs w:val="21"/>
      <w:lang w:eastAsia="en-US"/>
    </w:rPr>
  </w:style>
  <w:style w:type="paragraph" w:customStyle="1" w:styleId="RBSText">
    <w:name w:val="RBS_Text"/>
    <w:autoRedefine/>
    <w:qFormat/>
    <w:rsid w:val="00A67B1D"/>
    <w:pPr>
      <w:tabs>
        <w:tab w:val="left" w:pos="3686"/>
        <w:tab w:val="right" w:pos="9072"/>
        <w:tab w:val="right" w:pos="9299"/>
      </w:tabs>
      <w:suppressAutoHyphens/>
      <w:spacing w:after="198"/>
      <w:jc w:val="both"/>
    </w:pPr>
    <w:rPr>
      <w:rFonts w:ascii="Arial" w:eastAsia="SimSun" w:hAnsi="Arial" w:cs="Arial"/>
      <w:b/>
      <w:sz w:val="22"/>
      <w:szCs w:val="22"/>
      <w:lang w:eastAsia="zh-CN" w:bidi="hi-IN"/>
    </w:rPr>
  </w:style>
  <w:style w:type="paragraph" w:customStyle="1" w:styleId="RBSB-Zwischen">
    <w:name w:val="RBS_ÜB-Zwischen"/>
    <w:basedOn w:val="RBSText"/>
    <w:autoRedefine/>
    <w:qFormat/>
    <w:rsid w:val="00A7080C"/>
    <w:pPr>
      <w:keepNext/>
      <w:tabs>
        <w:tab w:val="clear" w:pos="3686"/>
        <w:tab w:val="clear" w:pos="9072"/>
        <w:tab w:val="clear" w:pos="9299"/>
      </w:tabs>
      <w:suppressAutoHyphens w:val="0"/>
      <w:spacing w:after="0" w:line="360" w:lineRule="auto"/>
      <w:jc w:val="left"/>
    </w:pPr>
    <w:rPr>
      <w:color w:val="00000A"/>
    </w:rPr>
  </w:style>
  <w:style w:type="character" w:styleId="NichtaufgelsteErwhnung">
    <w:name w:val="Unresolved Mention"/>
    <w:basedOn w:val="Absatz-Standardschriftart"/>
    <w:uiPriority w:val="99"/>
    <w:semiHidden/>
    <w:unhideWhenUsed/>
    <w:rsid w:val="00CF5B79"/>
    <w:rPr>
      <w:color w:val="605E5C"/>
      <w:shd w:val="clear" w:color="auto" w:fill="E1DFDD"/>
    </w:rPr>
  </w:style>
  <w:style w:type="character" w:styleId="Kommentarzeichen">
    <w:name w:val="annotation reference"/>
    <w:basedOn w:val="Absatz-Standardschriftart"/>
    <w:uiPriority w:val="99"/>
    <w:semiHidden/>
    <w:unhideWhenUsed/>
    <w:rsid w:val="00FB7424"/>
    <w:rPr>
      <w:sz w:val="16"/>
      <w:szCs w:val="16"/>
    </w:rPr>
  </w:style>
  <w:style w:type="paragraph" w:styleId="Kommentartext">
    <w:name w:val="annotation text"/>
    <w:basedOn w:val="Standard"/>
    <w:link w:val="KommentartextZchn"/>
    <w:uiPriority w:val="99"/>
    <w:semiHidden/>
    <w:unhideWhenUsed/>
    <w:rsid w:val="00FB7424"/>
  </w:style>
  <w:style w:type="character" w:customStyle="1" w:styleId="KommentartextZchn">
    <w:name w:val="Kommentartext Zchn"/>
    <w:basedOn w:val="Absatz-Standardschriftart"/>
    <w:link w:val="Kommentartext"/>
    <w:uiPriority w:val="99"/>
    <w:semiHidden/>
    <w:rsid w:val="00FB742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B7424"/>
    <w:rPr>
      <w:b/>
      <w:bCs/>
    </w:rPr>
  </w:style>
  <w:style w:type="character" w:customStyle="1" w:styleId="KommentarthemaZchn">
    <w:name w:val="Kommentarthema Zchn"/>
    <w:basedOn w:val="KommentartextZchn"/>
    <w:link w:val="Kommentarthema"/>
    <w:uiPriority w:val="99"/>
    <w:semiHidden/>
    <w:rsid w:val="00FB7424"/>
    <w:rPr>
      <w:rFonts w:ascii="Arial" w:eastAsia="Times New Roman" w:hAnsi="Arial" w:cs="Times New Roman"/>
      <w:b/>
      <w:bCs/>
      <w:sz w:val="20"/>
      <w:szCs w:val="20"/>
    </w:rPr>
  </w:style>
  <w:style w:type="character" w:styleId="BesuchterLink">
    <w:name w:val="FollowedHyperlink"/>
    <w:basedOn w:val="Absatz-Standardschriftart"/>
    <w:uiPriority w:val="99"/>
    <w:semiHidden/>
    <w:unhideWhenUsed/>
    <w:rsid w:val="002642B7"/>
    <w:rPr>
      <w:color w:val="800080" w:themeColor="followedHyperlink"/>
      <w:u w:val="single"/>
    </w:rPr>
  </w:style>
  <w:style w:type="paragraph" w:styleId="berarbeitung">
    <w:name w:val="Revision"/>
    <w:hidden/>
    <w:uiPriority w:val="99"/>
    <w:semiHidden/>
    <w:rsid w:val="00BE1979"/>
    <w:rPr>
      <w:rFonts w:ascii="Arial" w:eastAsia="Times New Roman" w:hAnsi="Arial" w:cs="Times New Roman"/>
      <w:sz w:val="20"/>
      <w:szCs w:val="20"/>
    </w:rPr>
  </w:style>
  <w:style w:type="table" w:styleId="Tabellenraster">
    <w:name w:val="Table Grid"/>
    <w:basedOn w:val="NormaleTabelle"/>
    <w:uiPriority w:val="39"/>
    <w:rsid w:val="00D41492"/>
    <w:rPr>
      <w:rFonts w:eastAsiaTheme="minorHAnsi"/>
      <w:kern w:val="2"/>
      <w:lang w:val="en-GB"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640049">
      <w:bodyDiv w:val="1"/>
      <w:marLeft w:val="0"/>
      <w:marRight w:val="0"/>
      <w:marTop w:val="0"/>
      <w:marBottom w:val="0"/>
      <w:divBdr>
        <w:top w:val="none" w:sz="0" w:space="0" w:color="auto"/>
        <w:left w:val="none" w:sz="0" w:space="0" w:color="auto"/>
        <w:bottom w:val="none" w:sz="0" w:space="0" w:color="auto"/>
        <w:right w:val="none" w:sz="0" w:space="0" w:color="auto"/>
      </w:divBdr>
      <w:divsChild>
        <w:div w:id="986930953">
          <w:marLeft w:val="0"/>
          <w:marRight w:val="0"/>
          <w:marTop w:val="0"/>
          <w:marBottom w:val="0"/>
          <w:divBdr>
            <w:top w:val="none" w:sz="0" w:space="0" w:color="auto"/>
            <w:left w:val="none" w:sz="0" w:space="0" w:color="auto"/>
            <w:bottom w:val="none" w:sz="0" w:space="0" w:color="auto"/>
            <w:right w:val="none" w:sz="0" w:space="0" w:color="auto"/>
          </w:divBdr>
          <w:divsChild>
            <w:div w:id="121615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872072">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9838062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ules@influenceemobility.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el:+44794989743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bmpapst.com/heating" TargetMode="External"/><Relationship Id="rId5" Type="http://schemas.openxmlformats.org/officeDocument/2006/relationships/webSettings" Target="webSettings.xml"/><Relationship Id="rId15" Type="http://schemas.openxmlformats.org/officeDocument/2006/relationships/hyperlink" Target="http://www.ebmpapst.com"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Hauke.Hannig@de.ebmpapst.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EE757-F3F6-4334-BDA6-65A751EB8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944</Words>
  <Characters>5385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14</cp:revision>
  <cp:lastPrinted>2024-11-19T12:52:00Z</cp:lastPrinted>
  <dcterms:created xsi:type="dcterms:W3CDTF">2024-09-30T10:35:00Z</dcterms:created>
  <dcterms:modified xsi:type="dcterms:W3CDTF">2025-01-08T07:54:00Z</dcterms:modified>
</cp:coreProperties>
</file>